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F3" w:rsidRPr="003A6985" w:rsidRDefault="00610EF3" w:rsidP="00610EF3">
      <w:pPr>
        <w:jc w:val="center"/>
      </w:pPr>
      <w:r w:rsidRPr="003A6985">
        <w:t xml:space="preserve">Администрация </w:t>
      </w:r>
    </w:p>
    <w:p w:rsidR="00610EF3" w:rsidRPr="003A6985" w:rsidRDefault="00610EF3" w:rsidP="00610EF3">
      <w:pPr>
        <w:jc w:val="center"/>
      </w:pPr>
      <w:r w:rsidRPr="003A6985"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610EF3" w:rsidRPr="003A6985" w:rsidRDefault="00610EF3" w:rsidP="00610EF3">
      <w:pPr>
        <w:jc w:val="center"/>
      </w:pPr>
    </w:p>
    <w:p w:rsidR="00610EF3" w:rsidRPr="003A6985" w:rsidRDefault="00610EF3" w:rsidP="00610EF3">
      <w:pPr>
        <w:jc w:val="center"/>
      </w:pPr>
      <w:r w:rsidRPr="003A6985">
        <w:t>ПРИКАЗ</w:t>
      </w:r>
    </w:p>
    <w:p w:rsidR="00610EF3" w:rsidRPr="003A6985" w:rsidRDefault="00610EF3" w:rsidP="00610EF3"/>
    <w:p w:rsidR="00610EF3" w:rsidRPr="003A6985" w:rsidRDefault="00F41CDA" w:rsidP="00610EF3">
      <w:r>
        <w:t xml:space="preserve">от </w:t>
      </w:r>
      <w:r w:rsidR="00EF6079">
        <w:t>03.03.2021</w:t>
      </w:r>
      <w:r w:rsidR="00610EF3" w:rsidRPr="003A6985">
        <w:t xml:space="preserve">г.             </w:t>
      </w:r>
      <w:r w:rsidR="00EF6079">
        <w:t xml:space="preserve">                         № 33.2</w:t>
      </w:r>
      <w:r w:rsidR="00610EF3" w:rsidRPr="003A6985">
        <w:t xml:space="preserve">                                           </w:t>
      </w:r>
      <w:proofErr w:type="spellStart"/>
      <w:r w:rsidR="00610EF3" w:rsidRPr="003A6985">
        <w:t>г</w:t>
      </w:r>
      <w:proofErr w:type="gramStart"/>
      <w:r w:rsidR="00610EF3" w:rsidRPr="003A6985">
        <w:t>.Т</w:t>
      </w:r>
      <w:proofErr w:type="gramEnd"/>
      <w:r w:rsidR="00610EF3" w:rsidRPr="003A6985">
        <w:t>аштагол</w:t>
      </w:r>
      <w:proofErr w:type="spellEnd"/>
    </w:p>
    <w:p w:rsidR="00610EF3" w:rsidRPr="003A6985" w:rsidRDefault="00610EF3" w:rsidP="00610EF3"/>
    <w:p w:rsidR="00610EF3" w:rsidRPr="003A6985" w:rsidRDefault="00610EF3" w:rsidP="00610EF3"/>
    <w:p w:rsidR="00610EF3" w:rsidRPr="003A6985" w:rsidRDefault="00610EF3" w:rsidP="00610EF3">
      <w:r w:rsidRPr="003A6985">
        <w:t xml:space="preserve">об итогах </w:t>
      </w:r>
    </w:p>
    <w:p w:rsidR="00610EF3" w:rsidRPr="003A6985" w:rsidRDefault="00610EF3" w:rsidP="00610EF3">
      <w:r w:rsidRPr="003A6985">
        <w:t>муниципального этапа</w:t>
      </w:r>
    </w:p>
    <w:p w:rsidR="00610EF3" w:rsidRPr="003A6985" w:rsidRDefault="00EF6079" w:rsidP="00610EF3">
      <w:r>
        <w:t>областного</w:t>
      </w:r>
      <w:r w:rsidR="00610EF3" w:rsidRPr="003A6985">
        <w:t xml:space="preserve"> конкурса </w:t>
      </w:r>
    </w:p>
    <w:p w:rsidR="00610EF3" w:rsidRPr="003A6985" w:rsidRDefault="00610EF3" w:rsidP="00610EF3">
      <w:r w:rsidRPr="003A6985">
        <w:t>«</w:t>
      </w:r>
      <w:r w:rsidR="00EF6079">
        <w:t>Лидеры перемен</w:t>
      </w:r>
      <w:r w:rsidRPr="003A6985">
        <w:t xml:space="preserve">» </w:t>
      </w:r>
    </w:p>
    <w:p w:rsidR="00610EF3" w:rsidRPr="003A6985" w:rsidRDefault="00610EF3" w:rsidP="00610EF3">
      <w:r w:rsidRPr="003A6985">
        <w:t xml:space="preserve">   </w:t>
      </w:r>
    </w:p>
    <w:p w:rsidR="00EF6079" w:rsidRPr="007A303D" w:rsidRDefault="00610EF3" w:rsidP="00EF6079">
      <w:pPr>
        <w:ind w:firstLine="567"/>
        <w:jc w:val="both"/>
      </w:pPr>
      <w:r w:rsidRPr="003A6985">
        <w:t xml:space="preserve">   </w:t>
      </w:r>
      <w:proofErr w:type="gramStart"/>
      <w:r w:rsidRPr="003A6985">
        <w:t xml:space="preserve">По итогам муниципального этапа </w:t>
      </w:r>
      <w:r w:rsidR="00EF6079">
        <w:t>областного</w:t>
      </w:r>
      <w:r w:rsidRPr="003A6985">
        <w:t xml:space="preserve"> конкурса «</w:t>
      </w:r>
      <w:r w:rsidR="00EF6079">
        <w:t>Лидеры перемен</w:t>
      </w:r>
      <w:r w:rsidRPr="003A6985">
        <w:t>»  (Приказ МКУ «Управление образования администрации Таштагольск</w:t>
      </w:r>
      <w:r w:rsidR="00EF6079">
        <w:t>ого муниципального района» от 11.01.2021 №15</w:t>
      </w:r>
      <w:r w:rsidRPr="003A6985">
        <w:t xml:space="preserve">) проведенного  </w:t>
      </w:r>
      <w:r w:rsidR="00EF6079" w:rsidRPr="007A303D">
        <w:t xml:space="preserve">с </w:t>
      </w:r>
      <w:r w:rsidR="00EF6079" w:rsidRPr="007A303D">
        <w:rPr>
          <w:spacing w:val="-1"/>
        </w:rPr>
        <w:t xml:space="preserve">целью повышения престижа и формирования позитивного имиджа управленческих кадров, кадрового резерва руководителей образовательных организаций; </w:t>
      </w:r>
      <w:r w:rsidR="00EF6079" w:rsidRPr="007A303D">
        <w:t>выявления, развития, поддержки и поощрения талантливых, перспективных руководящих работников образования, обладающих высоким уровнем развития лидерских качеств и управленческих компетенций;</w:t>
      </w:r>
      <w:proofErr w:type="gramEnd"/>
      <w:r w:rsidR="00EF6079" w:rsidRPr="007A303D">
        <w:t xml:space="preserve"> содействия распространению опыта эффективного управления и развития управленческой культуры в образовательных организациях.</w:t>
      </w:r>
    </w:p>
    <w:p w:rsidR="00610EF3" w:rsidRPr="003A6985" w:rsidRDefault="00610EF3" w:rsidP="00EF6079">
      <w:pPr>
        <w:jc w:val="both"/>
      </w:pPr>
    </w:p>
    <w:p w:rsidR="00610EF3" w:rsidRPr="003A6985" w:rsidRDefault="00610EF3" w:rsidP="00610EF3">
      <w:pPr>
        <w:ind w:left="284" w:hanging="284"/>
      </w:pPr>
      <w:r w:rsidRPr="003A6985">
        <w:t xml:space="preserve">1. Утвердить итоги муниципального этапа Всероссийского конкурса </w:t>
      </w:r>
      <w:r w:rsidR="003A6985">
        <w:t>«</w:t>
      </w:r>
      <w:r w:rsidR="00EF6079">
        <w:t>Лидеры перемен</w:t>
      </w:r>
      <w:r w:rsidRPr="003A6985">
        <w:t>».</w:t>
      </w:r>
    </w:p>
    <w:p w:rsidR="00610EF3" w:rsidRPr="003A6985" w:rsidRDefault="00610EF3" w:rsidP="00610EF3">
      <w:r w:rsidRPr="003A6985">
        <w:t>2.Х</w:t>
      </w:r>
      <w:r w:rsidR="005F5788">
        <w:t>о</w:t>
      </w:r>
      <w:bookmarkStart w:id="0" w:name="_GoBack"/>
      <w:bookmarkEnd w:id="0"/>
      <w:r w:rsidRPr="003A6985">
        <w:t xml:space="preserve">датайствовать </w:t>
      </w:r>
      <w:proofErr w:type="gramStart"/>
      <w:r w:rsidRPr="003A6985">
        <w:t>перед</w:t>
      </w:r>
      <w:proofErr w:type="gramEnd"/>
      <w:r w:rsidRPr="003A6985">
        <w:t xml:space="preserve"> администрации Таштагольского муниципального района</w:t>
      </w:r>
    </w:p>
    <w:p w:rsidR="00610EF3" w:rsidRPr="003A6985" w:rsidRDefault="00610EF3" w:rsidP="00610EF3">
      <w:pPr>
        <w:ind w:left="284"/>
      </w:pPr>
      <w:r w:rsidRPr="003A6985">
        <w:t>наградить грамотой</w:t>
      </w:r>
      <w:r w:rsidR="00233641" w:rsidRPr="003A6985">
        <w:t>:</w:t>
      </w:r>
    </w:p>
    <w:p w:rsidR="00610EF3" w:rsidRPr="003A6985" w:rsidRDefault="00610EF3" w:rsidP="00610EF3"/>
    <w:p w:rsidR="00F41CDA" w:rsidRDefault="00F41CDA" w:rsidP="005B0E3A">
      <w:pPr>
        <w:pStyle w:val="a3"/>
        <w:shd w:val="clear" w:color="auto" w:fill="FFFFFF"/>
        <w:ind w:left="0"/>
        <w:rPr>
          <w:bCs/>
          <w:color w:val="000000" w:themeColor="text1"/>
        </w:rPr>
      </w:pPr>
    </w:p>
    <w:p w:rsidR="00F41CDA" w:rsidRDefault="00F41CDA" w:rsidP="005B0E3A">
      <w:pPr>
        <w:pStyle w:val="a3"/>
        <w:shd w:val="clear" w:color="auto" w:fill="FFFFFF"/>
        <w:ind w:left="0"/>
        <w:rPr>
          <w:bCs/>
          <w:color w:val="000000" w:themeColor="text1"/>
        </w:rPr>
      </w:pPr>
    </w:p>
    <w:p w:rsidR="005B0E3A" w:rsidRDefault="005B0E3A" w:rsidP="005B0E3A">
      <w:pPr>
        <w:pStyle w:val="a3"/>
        <w:shd w:val="clear" w:color="auto" w:fill="FFFFFF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ПОБЕДИТЕЛЯ</w:t>
      </w:r>
    </w:p>
    <w:p w:rsidR="005B0E3A" w:rsidRPr="005B0E3A" w:rsidRDefault="00EF6079" w:rsidP="005B0E3A">
      <w:pPr>
        <w:pStyle w:val="a3"/>
        <w:numPr>
          <w:ilvl w:val="0"/>
          <w:numId w:val="4"/>
        </w:numPr>
        <w:shd w:val="clear" w:color="auto" w:fill="FFFFFF"/>
        <w:rPr>
          <w:bCs/>
          <w:color w:val="000000" w:themeColor="text1"/>
        </w:rPr>
      </w:pPr>
      <w:proofErr w:type="spellStart"/>
      <w:r>
        <w:rPr>
          <w:bCs/>
          <w:color w:val="000000" w:themeColor="text1"/>
        </w:rPr>
        <w:t>Чепсаракову</w:t>
      </w:r>
      <w:proofErr w:type="spellEnd"/>
      <w:r>
        <w:rPr>
          <w:bCs/>
          <w:color w:val="000000" w:themeColor="text1"/>
        </w:rPr>
        <w:t xml:space="preserve"> Наталью </w:t>
      </w:r>
      <w:proofErr w:type="spellStart"/>
      <w:r>
        <w:rPr>
          <w:bCs/>
          <w:color w:val="000000" w:themeColor="text1"/>
        </w:rPr>
        <w:t>Ильдаровну</w:t>
      </w:r>
      <w:proofErr w:type="spellEnd"/>
      <w:r w:rsidR="005B0E3A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 xml:space="preserve">директора МБУ </w:t>
      </w:r>
      <w:proofErr w:type="gramStart"/>
      <w:r>
        <w:rPr>
          <w:bCs/>
          <w:color w:val="000000" w:themeColor="text1"/>
        </w:rPr>
        <w:t>ДО</w:t>
      </w:r>
      <w:proofErr w:type="gramEnd"/>
      <w:r>
        <w:rPr>
          <w:bCs/>
          <w:color w:val="000000" w:themeColor="text1"/>
        </w:rPr>
        <w:t xml:space="preserve"> «</w:t>
      </w:r>
      <w:proofErr w:type="gramStart"/>
      <w:r>
        <w:rPr>
          <w:bCs/>
          <w:color w:val="000000" w:themeColor="text1"/>
        </w:rPr>
        <w:t>Центр</w:t>
      </w:r>
      <w:proofErr w:type="gramEnd"/>
      <w:r>
        <w:rPr>
          <w:bCs/>
          <w:color w:val="000000" w:themeColor="text1"/>
        </w:rPr>
        <w:t xml:space="preserve"> развития творчества детей и юношества»</w:t>
      </w:r>
    </w:p>
    <w:p w:rsidR="005B0E3A" w:rsidRPr="003A6985" w:rsidRDefault="005B0E3A" w:rsidP="00610EF3">
      <w:pPr>
        <w:shd w:val="clear" w:color="auto" w:fill="FFFFFF"/>
        <w:ind w:left="567" w:firstLine="284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ind w:left="-284" w:firstLine="284"/>
        <w:jc w:val="center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ind w:firstLine="284"/>
        <w:rPr>
          <w:bCs/>
          <w:color w:val="000000" w:themeColor="text1"/>
        </w:rPr>
      </w:pP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 xml:space="preserve">Начальник </w:t>
      </w: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>МКУ «Управление образования</w:t>
      </w:r>
    </w:p>
    <w:p w:rsidR="00610EF3" w:rsidRPr="003A6985" w:rsidRDefault="00610EF3" w:rsidP="00610EF3">
      <w:pPr>
        <w:shd w:val="clear" w:color="auto" w:fill="FFFFFF"/>
        <w:rPr>
          <w:bCs/>
          <w:color w:val="000000" w:themeColor="text1"/>
        </w:rPr>
      </w:pPr>
      <w:r w:rsidRPr="003A6985">
        <w:rPr>
          <w:bCs/>
          <w:color w:val="000000" w:themeColor="text1"/>
        </w:rPr>
        <w:t xml:space="preserve"> администрации Таштагольского </w:t>
      </w:r>
    </w:p>
    <w:p w:rsidR="00610EF3" w:rsidRDefault="00610EF3" w:rsidP="00610EF3">
      <w:pPr>
        <w:shd w:val="clear" w:color="auto" w:fill="FFFFFF"/>
        <w:rPr>
          <w:bCs/>
          <w:color w:val="000000" w:themeColor="text1"/>
          <w:szCs w:val="28"/>
        </w:rPr>
        <w:sectPr w:rsidR="00610EF3" w:rsidSect="00175288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 w:rsidRPr="003A6985">
        <w:rPr>
          <w:bCs/>
          <w:color w:val="000000" w:themeColor="text1"/>
        </w:rPr>
        <w:t xml:space="preserve">муниципального района»                                                              </w:t>
      </w:r>
      <w:r w:rsidR="00F41CDA">
        <w:rPr>
          <w:bCs/>
          <w:color w:val="000000" w:themeColor="text1"/>
        </w:rPr>
        <w:t xml:space="preserve">                  Е.Н. </w:t>
      </w:r>
      <w:proofErr w:type="spellStart"/>
      <w:r w:rsidR="00F41CDA">
        <w:rPr>
          <w:bCs/>
          <w:color w:val="000000" w:themeColor="text1"/>
        </w:rPr>
        <w:t>Грешилова</w:t>
      </w:r>
      <w:proofErr w:type="spellEnd"/>
    </w:p>
    <w:p w:rsidR="00940186" w:rsidRDefault="00940186" w:rsidP="00F41CDA"/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172"/>
    <w:multiLevelType w:val="hybridMultilevel"/>
    <w:tmpl w:val="472273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5211976"/>
    <w:multiLevelType w:val="hybridMultilevel"/>
    <w:tmpl w:val="DB62E0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7E31A6"/>
    <w:multiLevelType w:val="hybridMultilevel"/>
    <w:tmpl w:val="DC3E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5"/>
    <w:rsid w:val="00233641"/>
    <w:rsid w:val="003A6985"/>
    <w:rsid w:val="005B0E3A"/>
    <w:rsid w:val="005F5788"/>
    <w:rsid w:val="00610EF3"/>
    <w:rsid w:val="00940186"/>
    <w:rsid w:val="00942825"/>
    <w:rsid w:val="00EF6079"/>
    <w:rsid w:val="00F4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10</cp:revision>
  <cp:lastPrinted>2021-06-04T04:51:00Z</cp:lastPrinted>
  <dcterms:created xsi:type="dcterms:W3CDTF">2020-10-27T04:03:00Z</dcterms:created>
  <dcterms:modified xsi:type="dcterms:W3CDTF">2021-06-04T04:51:00Z</dcterms:modified>
</cp:coreProperties>
</file>