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C5" w:rsidRDefault="00D513C5" w:rsidP="00D513C5">
      <w:pPr>
        <w:jc w:val="center"/>
      </w:pPr>
      <w:r>
        <w:t xml:space="preserve">Муниципальное </w:t>
      </w:r>
      <w:r w:rsidR="00214D10">
        <w:t>автономное</w:t>
      </w:r>
      <w:r>
        <w:t xml:space="preserve"> учреждение </w:t>
      </w:r>
    </w:p>
    <w:p w:rsidR="00D513C5" w:rsidRDefault="00D513C5" w:rsidP="00D513C5">
      <w:pPr>
        <w:jc w:val="center"/>
      </w:pPr>
      <w:r>
        <w:t>«Информационно-методический образовательный центр»</w:t>
      </w:r>
    </w:p>
    <w:p w:rsidR="00D513C5" w:rsidRDefault="00D513C5" w:rsidP="00D513C5">
      <w:pPr>
        <w:jc w:val="center"/>
      </w:pPr>
    </w:p>
    <w:p w:rsidR="00D513C5" w:rsidRDefault="00D513C5" w:rsidP="00D513C5">
      <w:pPr>
        <w:jc w:val="center"/>
      </w:pPr>
      <w:r>
        <w:t>ПРИКАЗ</w:t>
      </w:r>
    </w:p>
    <w:p w:rsidR="00D513C5" w:rsidRDefault="00D513C5" w:rsidP="00D513C5"/>
    <w:p w:rsidR="00D513C5" w:rsidRDefault="00F0242C" w:rsidP="00D513C5">
      <w:r>
        <w:t>от 11</w:t>
      </w:r>
      <w:r w:rsidR="00214D10">
        <w:t>.05.2020</w:t>
      </w:r>
      <w:r w:rsidR="00D513C5">
        <w:t xml:space="preserve">                                                 № </w:t>
      </w:r>
      <w:r>
        <w:t>10</w:t>
      </w:r>
      <w:r w:rsidR="00D513C5">
        <w:t xml:space="preserve">                                                  </w:t>
      </w:r>
      <w:proofErr w:type="spellStart"/>
      <w:r w:rsidR="00D513C5">
        <w:t>г</w:t>
      </w:r>
      <w:proofErr w:type="gramStart"/>
      <w:r w:rsidR="00D513C5">
        <w:t>.Т</w:t>
      </w:r>
      <w:proofErr w:type="gramEnd"/>
      <w:r w:rsidR="00D513C5">
        <w:t>аштагол</w:t>
      </w:r>
      <w:proofErr w:type="spellEnd"/>
    </w:p>
    <w:p w:rsidR="00D513C5" w:rsidRDefault="00D513C5" w:rsidP="00D513C5"/>
    <w:p w:rsidR="00D513C5" w:rsidRDefault="00D513C5" w:rsidP="00D513C5">
      <w:r>
        <w:t xml:space="preserve">об итогах районного конкурса </w:t>
      </w:r>
    </w:p>
    <w:p w:rsidR="00D513C5" w:rsidRDefault="00D513C5" w:rsidP="00D513C5">
      <w:r>
        <w:t>профессионального мастерства</w:t>
      </w:r>
    </w:p>
    <w:p w:rsidR="00D513C5" w:rsidRDefault="00D513C5" w:rsidP="00D513C5">
      <w:r>
        <w:t>педагогов «Урок года»</w:t>
      </w:r>
    </w:p>
    <w:p w:rsidR="00D513C5" w:rsidRDefault="00D513C5" w:rsidP="00D513C5"/>
    <w:p w:rsidR="00D513C5" w:rsidRDefault="00D513C5" w:rsidP="00D513C5"/>
    <w:p w:rsidR="00D513C5" w:rsidRDefault="00D513C5" w:rsidP="00D513C5">
      <w:r>
        <w:t xml:space="preserve">       По итогам районного конкурса профессионального мастерства педагогов  «Урок года»</w:t>
      </w:r>
    </w:p>
    <w:p w:rsidR="00D513C5" w:rsidRDefault="00D513C5" w:rsidP="00D513C5">
      <w:pPr>
        <w:jc w:val="both"/>
      </w:pPr>
      <w:r>
        <w:t xml:space="preserve"> (приказ МБУ «Информационно-методичес</w:t>
      </w:r>
      <w:r w:rsidR="009E5980">
        <w:t>кий образовательный центр»  № 2</w:t>
      </w:r>
      <w:r w:rsidR="00324426">
        <w:t>7-о от 01.12.2020</w:t>
      </w:r>
      <w:r>
        <w:t xml:space="preserve">г.) проведенного с целью создания условий для совершенствования образовательного процесса в общеобразовательных учреждениях, выявления и поддержки талантливых, творчески работающих педагогов системы образования Таштагольского муниципального района </w:t>
      </w:r>
    </w:p>
    <w:p w:rsidR="00D513C5" w:rsidRDefault="00D513C5" w:rsidP="00D513C5"/>
    <w:p w:rsidR="00D513C5" w:rsidRDefault="00D513C5" w:rsidP="00D513C5">
      <w:r>
        <w:t>ПРИКАЗЫВАЮ</w:t>
      </w:r>
    </w:p>
    <w:p w:rsidR="00D513C5" w:rsidRDefault="00D513C5" w:rsidP="00D513C5"/>
    <w:p w:rsidR="00D513C5" w:rsidRDefault="00D513C5" w:rsidP="00D513C5">
      <w:r>
        <w:t>1.Наградить грамотами М</w:t>
      </w:r>
      <w:r w:rsidR="00B04C9C">
        <w:t>А</w:t>
      </w:r>
      <w:r>
        <w:t>У «Информационно-методический образовательный центр»</w:t>
      </w:r>
    </w:p>
    <w:p w:rsidR="00235B62" w:rsidRDefault="00D513C5" w:rsidP="00B04C9C">
      <w:r>
        <w:t>победител</w:t>
      </w:r>
      <w:r w:rsidR="00B04C9C">
        <w:t>ей</w:t>
      </w:r>
      <w:r>
        <w:t xml:space="preserve">  конкурса</w:t>
      </w:r>
    </w:p>
    <w:p w:rsidR="00B04C9C" w:rsidRDefault="00D024C0" w:rsidP="00B04C9C">
      <w:pPr>
        <w:pStyle w:val="a3"/>
        <w:numPr>
          <w:ilvl w:val="0"/>
          <w:numId w:val="2"/>
        </w:numPr>
      </w:pPr>
      <w:r>
        <w:t>Богомолову Екатерину Дмитриевну</w:t>
      </w:r>
      <w:r w:rsidR="00B04C9C">
        <w:t xml:space="preserve">, </w:t>
      </w:r>
      <w:r>
        <w:t>воспитателя  МКДОУ детский сад №6</w:t>
      </w:r>
      <w:r w:rsidR="00B04C9C">
        <w:t xml:space="preserve"> «</w:t>
      </w:r>
      <w:r>
        <w:t>Теремок</w:t>
      </w:r>
      <w:r w:rsidR="00B04C9C">
        <w:t>»;</w:t>
      </w:r>
    </w:p>
    <w:p w:rsidR="00890D50" w:rsidRDefault="00890D50" w:rsidP="00B04C9C">
      <w:pPr>
        <w:pStyle w:val="a3"/>
        <w:numPr>
          <w:ilvl w:val="0"/>
          <w:numId w:val="2"/>
        </w:numPr>
      </w:pPr>
      <w:r>
        <w:t>Бурак Татьяну Владимировну, педагога-психолога МБОУ «Основная общеобразовательная школа №1»;</w:t>
      </w:r>
    </w:p>
    <w:p w:rsidR="00890D50" w:rsidRDefault="00890D50" w:rsidP="00B04C9C">
      <w:pPr>
        <w:pStyle w:val="a3"/>
        <w:numPr>
          <w:ilvl w:val="0"/>
          <w:numId w:val="2"/>
        </w:numPr>
      </w:pPr>
      <w:r>
        <w:t>Орлову Лилию Сергеевну, учителя начальных классов МБОУ «Основная общеобразовательная школа №10»;</w:t>
      </w:r>
    </w:p>
    <w:p w:rsidR="002C3076" w:rsidRDefault="002C3076" w:rsidP="00B04C9C">
      <w:pPr>
        <w:pStyle w:val="a3"/>
        <w:numPr>
          <w:ilvl w:val="0"/>
          <w:numId w:val="2"/>
        </w:numPr>
      </w:pPr>
      <w:r>
        <w:t>Капустину Нину Ивановну, учителя начальных классов МБОУ «Средняя общеобразовательная школа №11»;</w:t>
      </w:r>
    </w:p>
    <w:p w:rsidR="00D024C0" w:rsidRDefault="002C3076" w:rsidP="00D513C5">
      <w:pPr>
        <w:pStyle w:val="a3"/>
        <w:numPr>
          <w:ilvl w:val="0"/>
          <w:numId w:val="2"/>
        </w:numPr>
      </w:pPr>
      <w:proofErr w:type="spellStart"/>
      <w:r>
        <w:t>Волегову</w:t>
      </w:r>
      <w:proofErr w:type="spellEnd"/>
      <w:r>
        <w:t xml:space="preserve"> Алену Игоревну, воспитателя МБДОУ детский сад №10 «Антошка»</w:t>
      </w:r>
    </w:p>
    <w:p w:rsidR="00D024C0" w:rsidRDefault="00D024C0" w:rsidP="00D513C5"/>
    <w:p w:rsidR="00D513C5" w:rsidRDefault="00D513C5" w:rsidP="00D513C5">
      <w:r>
        <w:t>2.Наградить грамотами М</w:t>
      </w:r>
      <w:r w:rsidR="00C421B7">
        <w:t>А</w:t>
      </w:r>
      <w:r>
        <w:t>У «Информационно-методический образовательный центр»</w:t>
      </w:r>
    </w:p>
    <w:p w:rsidR="00D513C5" w:rsidRDefault="00D513C5" w:rsidP="00D513C5">
      <w:r>
        <w:t>лауреатов  конкурса</w:t>
      </w:r>
    </w:p>
    <w:p w:rsidR="000F375F" w:rsidRDefault="002C3076" w:rsidP="000F375F">
      <w:pPr>
        <w:pStyle w:val="a3"/>
        <w:numPr>
          <w:ilvl w:val="0"/>
          <w:numId w:val="4"/>
        </w:numPr>
      </w:pPr>
      <w:proofErr w:type="spellStart"/>
      <w:r>
        <w:t>Гераськину</w:t>
      </w:r>
      <w:proofErr w:type="spellEnd"/>
      <w:r>
        <w:t xml:space="preserve"> Елизавету Евгеньевну</w:t>
      </w:r>
      <w:r w:rsidR="000F375F">
        <w:t xml:space="preserve">, </w:t>
      </w:r>
      <w:r>
        <w:t>учителя истории и обществознания МБОУ «Средняя общеобразовательная школа №24»</w:t>
      </w:r>
      <w:r w:rsidR="000F375F">
        <w:t>;</w:t>
      </w:r>
    </w:p>
    <w:p w:rsidR="002C3076" w:rsidRDefault="002C3076" w:rsidP="000F375F">
      <w:pPr>
        <w:pStyle w:val="a3"/>
        <w:numPr>
          <w:ilvl w:val="0"/>
          <w:numId w:val="4"/>
        </w:numPr>
      </w:pPr>
      <w:r>
        <w:t>Денисову Наталью Владимировну, воспитателя МБДОУ детский сад №12 «Золотой ключик»;</w:t>
      </w:r>
    </w:p>
    <w:p w:rsidR="002C3076" w:rsidRDefault="002C3076" w:rsidP="000F375F">
      <w:pPr>
        <w:pStyle w:val="a3"/>
        <w:numPr>
          <w:ilvl w:val="0"/>
          <w:numId w:val="4"/>
        </w:numPr>
      </w:pPr>
      <w:proofErr w:type="spellStart"/>
      <w:r>
        <w:t>Перехожеву</w:t>
      </w:r>
      <w:proofErr w:type="spellEnd"/>
      <w:r>
        <w:t xml:space="preserve"> Ирину Николаевну, учителя английского языка МБОУ </w:t>
      </w:r>
      <w:r w:rsidR="000A7FFB">
        <w:t>«Средняя общеобразовательная школа №11»;</w:t>
      </w:r>
    </w:p>
    <w:p w:rsidR="00FA041E" w:rsidRDefault="00FA041E" w:rsidP="000F375F">
      <w:pPr>
        <w:pStyle w:val="a3"/>
        <w:numPr>
          <w:ilvl w:val="0"/>
          <w:numId w:val="4"/>
        </w:numPr>
      </w:pPr>
      <w:r>
        <w:t>Щеглакову Зинаиду Григорьевну, учителя начальных классов МБОУ «Средняя общеобразовательная школа №11»;</w:t>
      </w:r>
    </w:p>
    <w:p w:rsidR="00FA041E" w:rsidRDefault="00FA041E" w:rsidP="000F375F">
      <w:pPr>
        <w:pStyle w:val="a3"/>
        <w:numPr>
          <w:ilvl w:val="0"/>
          <w:numId w:val="4"/>
        </w:numPr>
      </w:pPr>
      <w:r>
        <w:t>Саблину Ирину Ивановну, воспитателя МБДОУ детский сад №15 «Ромашка»</w:t>
      </w:r>
      <w:r w:rsidR="00A20FEE">
        <w:t>;</w:t>
      </w:r>
    </w:p>
    <w:p w:rsidR="00A20FEE" w:rsidRDefault="00A20FEE" w:rsidP="00A20FEE">
      <w:pPr>
        <w:pStyle w:val="a3"/>
        <w:numPr>
          <w:ilvl w:val="0"/>
          <w:numId w:val="4"/>
        </w:numPr>
      </w:pPr>
      <w:r>
        <w:t>Кулагину Дарью Олеговну, учителя русского языка и литературы МБОУ «Основна</w:t>
      </w:r>
      <w:r w:rsidR="00581D64">
        <w:t>я общеобразовательная школа №1»;</w:t>
      </w:r>
    </w:p>
    <w:p w:rsidR="00581D64" w:rsidRDefault="00581D64" w:rsidP="00A20FEE">
      <w:pPr>
        <w:pStyle w:val="a3"/>
        <w:numPr>
          <w:ilvl w:val="0"/>
          <w:numId w:val="4"/>
        </w:numPr>
      </w:pPr>
      <w:r>
        <w:t>Никитину Надежду Владимировну, воспитателя МБДОУ детский сад №12 «Золотой ключик».</w:t>
      </w:r>
      <w:bookmarkStart w:id="0" w:name="_GoBack"/>
      <w:bookmarkEnd w:id="0"/>
    </w:p>
    <w:p w:rsidR="002C3076" w:rsidRDefault="002C3076" w:rsidP="00777178"/>
    <w:p w:rsidR="00777178" w:rsidRDefault="00777178" w:rsidP="00777178">
      <w:r>
        <w:t>3.Наградить грамотами МАУ «Информационно-методический образовательный центр»</w:t>
      </w:r>
    </w:p>
    <w:p w:rsidR="00777178" w:rsidRDefault="00777178" w:rsidP="00777178">
      <w:r>
        <w:t>участников  конкурса</w:t>
      </w:r>
    </w:p>
    <w:p w:rsidR="00777178" w:rsidRDefault="00B0581A" w:rsidP="00777178">
      <w:pPr>
        <w:pStyle w:val="a3"/>
        <w:numPr>
          <w:ilvl w:val="0"/>
          <w:numId w:val="4"/>
        </w:numPr>
      </w:pPr>
      <w:r>
        <w:lastRenderedPageBreak/>
        <w:t>Кирьянову Елену Андреевну</w:t>
      </w:r>
      <w:r w:rsidR="00777178">
        <w:t xml:space="preserve">, </w:t>
      </w:r>
      <w:r>
        <w:t xml:space="preserve">учителя начальных классов </w:t>
      </w:r>
      <w:r w:rsidR="00777178">
        <w:t xml:space="preserve"> М</w:t>
      </w:r>
      <w:r>
        <w:t>Б</w:t>
      </w:r>
      <w:r w:rsidR="00777178">
        <w:t xml:space="preserve">ОУ </w:t>
      </w:r>
      <w:r>
        <w:t>«Основная общеобразовательная школа №1»;</w:t>
      </w:r>
    </w:p>
    <w:p w:rsidR="00B0581A" w:rsidRDefault="009F34D9" w:rsidP="00777178">
      <w:pPr>
        <w:pStyle w:val="a3"/>
        <w:numPr>
          <w:ilvl w:val="0"/>
          <w:numId w:val="4"/>
        </w:numPr>
      </w:pPr>
      <w:r>
        <w:t>Леонтьеву Галину Степановну, воспитателя МБДОУ детский сад №10 «Антошка»;</w:t>
      </w:r>
    </w:p>
    <w:p w:rsidR="009F34D9" w:rsidRDefault="009F34D9" w:rsidP="00777178">
      <w:pPr>
        <w:pStyle w:val="a3"/>
        <w:numPr>
          <w:ilvl w:val="0"/>
          <w:numId w:val="4"/>
        </w:numPr>
      </w:pPr>
      <w:proofErr w:type="spellStart"/>
      <w:r>
        <w:t>Воросцову</w:t>
      </w:r>
      <w:proofErr w:type="spellEnd"/>
      <w:r>
        <w:t xml:space="preserve"> Екатерину Александровну, учителя начальных классов МБОУ «Гимназия №2»;</w:t>
      </w:r>
    </w:p>
    <w:p w:rsidR="00B0396F" w:rsidRDefault="00B0396F" w:rsidP="00B0396F">
      <w:pPr>
        <w:pStyle w:val="a3"/>
        <w:numPr>
          <w:ilvl w:val="0"/>
          <w:numId w:val="4"/>
        </w:numPr>
      </w:pPr>
      <w:r>
        <w:t xml:space="preserve">Пономареву Светлану </w:t>
      </w:r>
      <w:r w:rsidR="009E4ED3">
        <w:t>Максмовну</w:t>
      </w:r>
      <w:r>
        <w:t>, воспитателя МКДОУ детский сад №18 «Сказка»;</w:t>
      </w:r>
    </w:p>
    <w:p w:rsidR="00B0396F" w:rsidRDefault="00B0396F" w:rsidP="00B0396F">
      <w:pPr>
        <w:pStyle w:val="a3"/>
        <w:numPr>
          <w:ilvl w:val="0"/>
          <w:numId w:val="4"/>
        </w:numPr>
      </w:pPr>
      <w:r>
        <w:t>Миронову Татьяну Александровну, воспитателя МКДОУ детский сад №18 «Сказка»;</w:t>
      </w:r>
    </w:p>
    <w:p w:rsidR="00B0396F" w:rsidRDefault="00B0396F" w:rsidP="00B0396F">
      <w:pPr>
        <w:pStyle w:val="a3"/>
        <w:numPr>
          <w:ilvl w:val="0"/>
          <w:numId w:val="4"/>
        </w:numPr>
      </w:pPr>
      <w:proofErr w:type="spellStart"/>
      <w:r>
        <w:t>Адыякову</w:t>
      </w:r>
      <w:proofErr w:type="spellEnd"/>
      <w:r>
        <w:t xml:space="preserve"> Валентину Анатольевну, воспитателя МБДОУ детский сад №12 «Золотой ключик»;</w:t>
      </w:r>
    </w:p>
    <w:p w:rsidR="00B0581A" w:rsidRDefault="00AC6CCF" w:rsidP="00D36195">
      <w:pPr>
        <w:pStyle w:val="a3"/>
        <w:numPr>
          <w:ilvl w:val="0"/>
          <w:numId w:val="4"/>
        </w:numPr>
      </w:pPr>
      <w:r>
        <w:t>Мосолову Светлану Владимировну, инструктора по ФИЗО МКДОУ детский сад №18 «Сказка»;</w:t>
      </w:r>
    </w:p>
    <w:p w:rsidR="00491691" w:rsidRDefault="00491691" w:rsidP="00491691">
      <w:pPr>
        <w:pStyle w:val="a3"/>
        <w:numPr>
          <w:ilvl w:val="0"/>
          <w:numId w:val="4"/>
        </w:numPr>
      </w:pPr>
      <w:proofErr w:type="spellStart"/>
      <w:r>
        <w:t>Овчинникову</w:t>
      </w:r>
      <w:proofErr w:type="spellEnd"/>
      <w:r>
        <w:t xml:space="preserve"> Елену Михайловну, воспитателя МКДОУ детский сад №18 «Сказка»;</w:t>
      </w:r>
    </w:p>
    <w:p w:rsidR="00D75A28" w:rsidRDefault="00D75A28" w:rsidP="00D75A28">
      <w:pPr>
        <w:pStyle w:val="a3"/>
        <w:numPr>
          <w:ilvl w:val="0"/>
          <w:numId w:val="4"/>
        </w:numPr>
      </w:pPr>
      <w:r>
        <w:t>П</w:t>
      </w:r>
      <w:r w:rsidR="009E4ED3">
        <w:t>е</w:t>
      </w:r>
      <w:r>
        <w:t xml:space="preserve">ршину Ольгу </w:t>
      </w:r>
      <w:proofErr w:type="spellStart"/>
      <w:r>
        <w:t>Брунновну</w:t>
      </w:r>
      <w:proofErr w:type="spellEnd"/>
      <w:r>
        <w:t>, воспитателя МКДОУ детский сад №18 «Сказка»;</w:t>
      </w:r>
    </w:p>
    <w:p w:rsidR="00491691" w:rsidRDefault="006F0158" w:rsidP="00D36195">
      <w:pPr>
        <w:pStyle w:val="a3"/>
        <w:numPr>
          <w:ilvl w:val="0"/>
          <w:numId w:val="4"/>
        </w:numPr>
      </w:pPr>
      <w:r>
        <w:t>Мартыненко Татьяну Александровну, воспитателя МБДОУ детский сад №25 «Ромашка»;</w:t>
      </w:r>
    </w:p>
    <w:p w:rsidR="00CA1CF6" w:rsidRDefault="00CA1CF6" w:rsidP="00CA1CF6">
      <w:pPr>
        <w:pStyle w:val="a3"/>
        <w:numPr>
          <w:ilvl w:val="0"/>
          <w:numId w:val="4"/>
        </w:numPr>
      </w:pPr>
      <w:proofErr w:type="spellStart"/>
      <w:r>
        <w:t>Рустамову</w:t>
      </w:r>
      <w:proofErr w:type="spellEnd"/>
      <w:r>
        <w:t xml:space="preserve"> Татьяну Геннадьевну, воспитателя МБДОУ детский сад №25 «Ромашка»;</w:t>
      </w:r>
    </w:p>
    <w:p w:rsidR="00AC6CDD" w:rsidRDefault="00AC6CDD" w:rsidP="00AC6CDD">
      <w:pPr>
        <w:pStyle w:val="a3"/>
        <w:numPr>
          <w:ilvl w:val="0"/>
          <w:numId w:val="4"/>
        </w:numPr>
      </w:pPr>
      <w:r>
        <w:t>Ильину Екатерину Егоровну, воспитателя МБДОУ детский сад №15 «Ромашка»;</w:t>
      </w:r>
    </w:p>
    <w:p w:rsidR="005C621D" w:rsidRDefault="005C621D" w:rsidP="005C621D">
      <w:pPr>
        <w:pStyle w:val="a3"/>
        <w:numPr>
          <w:ilvl w:val="0"/>
          <w:numId w:val="4"/>
        </w:numPr>
      </w:pPr>
      <w:proofErr w:type="spellStart"/>
      <w:r>
        <w:t>Кискорову</w:t>
      </w:r>
      <w:proofErr w:type="spellEnd"/>
      <w:r>
        <w:t xml:space="preserve"> Ольгу Геннадьевну, старшего воспитателя МБДОУ детский сад №15 «Ромашка»;</w:t>
      </w:r>
    </w:p>
    <w:p w:rsidR="005C621D" w:rsidRDefault="00857CB3" w:rsidP="00AC6CDD">
      <w:pPr>
        <w:pStyle w:val="a3"/>
        <w:numPr>
          <w:ilvl w:val="0"/>
          <w:numId w:val="4"/>
        </w:numPr>
      </w:pPr>
      <w:r>
        <w:t xml:space="preserve">Трубину Марину </w:t>
      </w:r>
      <w:proofErr w:type="spellStart"/>
      <w:r>
        <w:t>Гертрудовну</w:t>
      </w:r>
      <w:proofErr w:type="spellEnd"/>
      <w:r>
        <w:t>, учителя-логопеда МКДОУ детский сад №6 «Теремок».</w:t>
      </w:r>
    </w:p>
    <w:p w:rsidR="00DF1E07" w:rsidRDefault="00DF1E07" w:rsidP="00857CB3">
      <w:pPr>
        <w:pStyle w:val="a3"/>
      </w:pPr>
      <w:r>
        <w:t xml:space="preserve"> </w:t>
      </w:r>
    </w:p>
    <w:p w:rsidR="00D513C5" w:rsidRDefault="00D513C5" w:rsidP="00D513C5">
      <w:r>
        <w:t xml:space="preserve">4. Рекомендуется руководителям образовательных организаций поощрить победителей, лауреатов и участников конкурса педагогического мастерства  «Урок года» из стимулирующей части фонда оплаты труда.  </w:t>
      </w:r>
    </w:p>
    <w:p w:rsidR="00D36195" w:rsidRDefault="00D36195" w:rsidP="00D513C5"/>
    <w:p w:rsidR="00D36195" w:rsidRDefault="00D36195" w:rsidP="00D513C5"/>
    <w:p w:rsidR="00D513C5" w:rsidRDefault="00D513C5" w:rsidP="00D513C5">
      <w:r>
        <w:t>Директор М</w:t>
      </w:r>
      <w:r w:rsidR="00857CB3">
        <w:t>А</w:t>
      </w:r>
      <w:r>
        <w:t xml:space="preserve">У </w:t>
      </w:r>
    </w:p>
    <w:p w:rsidR="00D513C5" w:rsidRDefault="00D513C5" w:rsidP="00D513C5">
      <w:r>
        <w:t>«Информационно-методический</w:t>
      </w:r>
    </w:p>
    <w:p w:rsidR="00940186" w:rsidRDefault="00D513C5">
      <w:r>
        <w:t xml:space="preserve"> образовательный центр»                                                                  О.В. </w:t>
      </w:r>
      <w:proofErr w:type="spellStart"/>
      <w:r>
        <w:t>Пороховниченко</w:t>
      </w:r>
      <w:proofErr w:type="spellEnd"/>
      <w:r>
        <w:t xml:space="preserve"> </w:t>
      </w:r>
    </w:p>
    <w:sectPr w:rsidR="00940186" w:rsidSect="00D513C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2543"/>
    <w:multiLevelType w:val="hybridMultilevel"/>
    <w:tmpl w:val="82EAC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039E1"/>
    <w:multiLevelType w:val="hybridMultilevel"/>
    <w:tmpl w:val="E1A6316E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71033FE6"/>
    <w:multiLevelType w:val="hybridMultilevel"/>
    <w:tmpl w:val="1A72CBAC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>
    <w:nsid w:val="75324F90"/>
    <w:multiLevelType w:val="hybridMultilevel"/>
    <w:tmpl w:val="F4726FA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2D"/>
    <w:rsid w:val="000705F6"/>
    <w:rsid w:val="000A7FFB"/>
    <w:rsid w:val="000F375F"/>
    <w:rsid w:val="00183AA2"/>
    <w:rsid w:val="001876FE"/>
    <w:rsid w:val="00214D10"/>
    <w:rsid w:val="00235B62"/>
    <w:rsid w:val="002C3076"/>
    <w:rsid w:val="002E2D3C"/>
    <w:rsid w:val="00324426"/>
    <w:rsid w:val="00491691"/>
    <w:rsid w:val="00581D64"/>
    <w:rsid w:val="005C621D"/>
    <w:rsid w:val="006C7F86"/>
    <w:rsid w:val="006F0158"/>
    <w:rsid w:val="00777178"/>
    <w:rsid w:val="008537F0"/>
    <w:rsid w:val="00857CB3"/>
    <w:rsid w:val="00890D50"/>
    <w:rsid w:val="008D3091"/>
    <w:rsid w:val="00940186"/>
    <w:rsid w:val="00961C4D"/>
    <w:rsid w:val="009E4ED3"/>
    <w:rsid w:val="009E5980"/>
    <w:rsid w:val="009F34D9"/>
    <w:rsid w:val="00A20FEE"/>
    <w:rsid w:val="00AC6CCF"/>
    <w:rsid w:val="00AC6CDD"/>
    <w:rsid w:val="00B0396F"/>
    <w:rsid w:val="00B04C9C"/>
    <w:rsid w:val="00B0581A"/>
    <w:rsid w:val="00BF7772"/>
    <w:rsid w:val="00C421B7"/>
    <w:rsid w:val="00CA1CF6"/>
    <w:rsid w:val="00D024C0"/>
    <w:rsid w:val="00D36195"/>
    <w:rsid w:val="00D513C5"/>
    <w:rsid w:val="00D63F2D"/>
    <w:rsid w:val="00D75A28"/>
    <w:rsid w:val="00DF1E07"/>
    <w:rsid w:val="00F0242C"/>
    <w:rsid w:val="00FA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3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Метод2</dc:creator>
  <cp:keywords/>
  <dc:description/>
  <cp:lastModifiedBy>Метод2</cp:lastModifiedBy>
  <cp:revision>41</cp:revision>
  <cp:lastPrinted>2021-05-13T03:39:00Z</cp:lastPrinted>
  <dcterms:created xsi:type="dcterms:W3CDTF">2019-05-07T03:36:00Z</dcterms:created>
  <dcterms:modified xsi:type="dcterms:W3CDTF">2021-05-13T03:41:00Z</dcterms:modified>
</cp:coreProperties>
</file>