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0C1" w:rsidRDefault="00C760C1" w:rsidP="00C760C1">
      <w:pPr>
        <w:pStyle w:val="a7"/>
      </w:pPr>
    </w:p>
    <w:p w:rsidR="00C760C1" w:rsidRPr="00C760C1" w:rsidRDefault="00C760C1" w:rsidP="00C760C1">
      <w:pPr>
        <w:pStyle w:val="a7"/>
        <w:ind w:left="6372"/>
        <w:rPr>
          <w:rFonts w:ascii="Times New Roman" w:hAnsi="Times New Roman" w:cs="Times New Roman"/>
          <w:sz w:val="24"/>
          <w:szCs w:val="24"/>
        </w:rPr>
      </w:pPr>
      <w:r w:rsidRPr="00C760C1">
        <w:rPr>
          <w:rFonts w:ascii="Times New Roman" w:hAnsi="Times New Roman" w:cs="Times New Roman"/>
          <w:sz w:val="24"/>
          <w:szCs w:val="24"/>
        </w:rPr>
        <w:t>Приложение 1</w:t>
      </w:r>
    </w:p>
    <w:p w:rsidR="00C760C1" w:rsidRPr="00C760C1" w:rsidRDefault="00C760C1" w:rsidP="00C760C1">
      <w:pPr>
        <w:pStyle w:val="a7"/>
        <w:ind w:left="6372"/>
        <w:rPr>
          <w:rFonts w:ascii="Times New Roman" w:hAnsi="Times New Roman" w:cs="Times New Roman"/>
          <w:sz w:val="24"/>
          <w:szCs w:val="24"/>
        </w:rPr>
      </w:pPr>
      <w:r w:rsidRPr="00C760C1">
        <w:rPr>
          <w:rFonts w:ascii="Times New Roman" w:hAnsi="Times New Roman" w:cs="Times New Roman"/>
          <w:sz w:val="24"/>
          <w:szCs w:val="24"/>
        </w:rPr>
        <w:t xml:space="preserve">К приказу МКУ «Управление образования администрации Таштагольского </w:t>
      </w:r>
      <w:r w:rsidR="0044381C" w:rsidRPr="00C760C1">
        <w:rPr>
          <w:rFonts w:ascii="Times New Roman" w:hAnsi="Times New Roman" w:cs="Times New Roman"/>
          <w:sz w:val="24"/>
          <w:szCs w:val="24"/>
        </w:rPr>
        <w:t>муниципального района</w:t>
      </w:r>
      <w:r w:rsidRPr="00C760C1">
        <w:rPr>
          <w:rFonts w:ascii="Times New Roman" w:hAnsi="Times New Roman" w:cs="Times New Roman"/>
          <w:sz w:val="24"/>
          <w:szCs w:val="24"/>
        </w:rPr>
        <w:t>»</w:t>
      </w:r>
    </w:p>
    <w:p w:rsidR="00C760C1" w:rsidRDefault="00C760C1" w:rsidP="00C760C1">
      <w:pPr>
        <w:pStyle w:val="a7"/>
        <w:ind w:left="6372"/>
        <w:rPr>
          <w:rFonts w:ascii="Times New Roman" w:hAnsi="Times New Roman" w:cs="Times New Roman"/>
          <w:sz w:val="24"/>
          <w:szCs w:val="24"/>
        </w:rPr>
      </w:pPr>
      <w:r w:rsidRPr="00C760C1">
        <w:rPr>
          <w:rFonts w:ascii="Times New Roman" w:hAnsi="Times New Roman" w:cs="Times New Roman"/>
          <w:sz w:val="24"/>
          <w:szCs w:val="24"/>
        </w:rPr>
        <w:t>от ___________ № _____</w:t>
      </w:r>
    </w:p>
    <w:p w:rsidR="00C760C1" w:rsidRDefault="00C760C1" w:rsidP="00C760C1">
      <w:pPr>
        <w:pStyle w:val="a7"/>
        <w:ind w:left="6372"/>
        <w:rPr>
          <w:rFonts w:ascii="Times New Roman" w:hAnsi="Times New Roman" w:cs="Times New Roman"/>
          <w:sz w:val="24"/>
          <w:szCs w:val="24"/>
        </w:rPr>
      </w:pPr>
    </w:p>
    <w:p w:rsidR="00C760C1" w:rsidRDefault="00C760C1" w:rsidP="00C760C1">
      <w:pPr>
        <w:pStyle w:val="a7"/>
        <w:ind w:left="6372"/>
        <w:rPr>
          <w:rFonts w:ascii="Times New Roman" w:hAnsi="Times New Roman" w:cs="Times New Roman"/>
          <w:sz w:val="24"/>
          <w:szCs w:val="24"/>
        </w:rPr>
      </w:pPr>
    </w:p>
    <w:p w:rsidR="00C760C1" w:rsidRDefault="00C760C1" w:rsidP="00C760C1">
      <w:pPr>
        <w:pStyle w:val="a7"/>
        <w:ind w:left="6372"/>
        <w:rPr>
          <w:rFonts w:ascii="Times New Roman" w:hAnsi="Times New Roman" w:cs="Times New Roman"/>
          <w:sz w:val="24"/>
          <w:szCs w:val="24"/>
        </w:rPr>
      </w:pPr>
    </w:p>
    <w:p w:rsidR="00C760C1" w:rsidRDefault="00C760C1" w:rsidP="00C760C1">
      <w:pPr>
        <w:pStyle w:val="a7"/>
        <w:ind w:left="6372"/>
        <w:rPr>
          <w:rFonts w:ascii="Times New Roman" w:hAnsi="Times New Roman" w:cs="Times New Roman"/>
          <w:sz w:val="24"/>
          <w:szCs w:val="24"/>
        </w:rPr>
      </w:pPr>
    </w:p>
    <w:p w:rsidR="00C760C1" w:rsidRPr="00C760C1" w:rsidRDefault="00C760C1" w:rsidP="00C760C1">
      <w:pPr>
        <w:pStyle w:val="a7"/>
        <w:ind w:left="6372"/>
        <w:rPr>
          <w:rFonts w:ascii="Times New Roman" w:hAnsi="Times New Roman" w:cs="Times New Roman"/>
          <w:sz w:val="40"/>
          <w:szCs w:val="40"/>
        </w:rPr>
      </w:pPr>
    </w:p>
    <w:p w:rsidR="00C760C1" w:rsidRPr="00C760C1" w:rsidRDefault="00C760C1" w:rsidP="00C760C1">
      <w:pPr>
        <w:pStyle w:val="a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760C1">
        <w:rPr>
          <w:rFonts w:ascii="Times New Roman" w:hAnsi="Times New Roman" w:cs="Times New Roman"/>
          <w:b/>
          <w:sz w:val="40"/>
          <w:szCs w:val="40"/>
        </w:rPr>
        <w:t>ПОЛОЖЕНИЕ</w:t>
      </w:r>
    </w:p>
    <w:p w:rsidR="00C760C1" w:rsidRPr="00C760C1" w:rsidRDefault="00C760C1" w:rsidP="00C760C1">
      <w:pPr>
        <w:pStyle w:val="a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760C1">
        <w:rPr>
          <w:rFonts w:ascii="Times New Roman" w:hAnsi="Times New Roman" w:cs="Times New Roman"/>
          <w:b/>
          <w:sz w:val="40"/>
          <w:szCs w:val="40"/>
        </w:rPr>
        <w:t xml:space="preserve">О МУНИЦИПАЛЬНОЙ </w:t>
      </w:r>
    </w:p>
    <w:p w:rsidR="00C760C1" w:rsidRPr="00C760C1" w:rsidRDefault="00C760C1" w:rsidP="00C760C1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760C1">
        <w:rPr>
          <w:rFonts w:ascii="Times New Roman" w:hAnsi="Times New Roman" w:cs="Times New Roman"/>
          <w:b/>
          <w:sz w:val="32"/>
          <w:szCs w:val="32"/>
          <w:lang w:val="en-US"/>
        </w:rPr>
        <w:t>VI</w:t>
      </w:r>
      <w:r w:rsidRPr="00212F5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C760C1">
        <w:rPr>
          <w:rFonts w:ascii="Times New Roman" w:hAnsi="Times New Roman" w:cs="Times New Roman"/>
          <w:b/>
          <w:sz w:val="32"/>
          <w:szCs w:val="32"/>
        </w:rPr>
        <w:t xml:space="preserve">НАУЧНО-ПРАКТИЧЕСКОЙ КОНФЕРЕНЦИИ </w:t>
      </w:r>
    </w:p>
    <w:p w:rsidR="00C760C1" w:rsidRPr="00C760C1" w:rsidRDefault="00C760C1" w:rsidP="00C760C1">
      <w:pPr>
        <w:pStyle w:val="a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760C1">
        <w:rPr>
          <w:rFonts w:ascii="Times New Roman" w:hAnsi="Times New Roman" w:cs="Times New Roman"/>
          <w:b/>
          <w:sz w:val="32"/>
          <w:szCs w:val="32"/>
        </w:rPr>
        <w:t xml:space="preserve">ИССЛЕДОВАТЕЛЬСКИХ И ПРОЕКТНЫХ РАБОТ </w:t>
      </w:r>
    </w:p>
    <w:p w:rsidR="00C760C1" w:rsidRDefault="00C760C1" w:rsidP="00C760C1">
      <w:pPr>
        <w:pStyle w:val="a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760C1" w:rsidRPr="00C760C1" w:rsidRDefault="00C760C1" w:rsidP="00C760C1">
      <w:pPr>
        <w:pStyle w:val="a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760C1">
        <w:rPr>
          <w:rFonts w:ascii="Times New Roman" w:hAnsi="Times New Roman" w:cs="Times New Roman"/>
          <w:b/>
          <w:sz w:val="40"/>
          <w:szCs w:val="40"/>
        </w:rPr>
        <w:t xml:space="preserve">«ШАГ В НАУКУ» </w:t>
      </w:r>
    </w:p>
    <w:p w:rsidR="00C760C1" w:rsidRPr="00C760C1" w:rsidRDefault="00C760C1" w:rsidP="00C760C1">
      <w:pPr>
        <w:pStyle w:val="a7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760C1" w:rsidRPr="00C760C1" w:rsidRDefault="00C760C1" w:rsidP="00C760C1">
      <w:pPr>
        <w:pStyle w:val="a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760C1">
        <w:rPr>
          <w:rFonts w:ascii="Times New Roman" w:hAnsi="Times New Roman" w:cs="Times New Roman"/>
          <w:b/>
          <w:sz w:val="40"/>
          <w:szCs w:val="40"/>
        </w:rPr>
        <w:t>в 20</w:t>
      </w:r>
      <w:r w:rsidR="00B11789">
        <w:rPr>
          <w:rFonts w:ascii="Times New Roman" w:hAnsi="Times New Roman" w:cs="Times New Roman"/>
          <w:b/>
          <w:sz w:val="40"/>
          <w:szCs w:val="40"/>
        </w:rPr>
        <w:t>20</w:t>
      </w:r>
      <w:r w:rsidRPr="00C760C1">
        <w:rPr>
          <w:rFonts w:ascii="Times New Roman" w:hAnsi="Times New Roman" w:cs="Times New Roman"/>
          <w:b/>
          <w:sz w:val="40"/>
          <w:szCs w:val="40"/>
        </w:rPr>
        <w:t>-202</w:t>
      </w:r>
      <w:r w:rsidR="00B11789">
        <w:rPr>
          <w:rFonts w:ascii="Times New Roman" w:hAnsi="Times New Roman" w:cs="Times New Roman"/>
          <w:b/>
          <w:sz w:val="40"/>
          <w:szCs w:val="40"/>
        </w:rPr>
        <w:t>1</w:t>
      </w:r>
      <w:r w:rsidRPr="00C760C1">
        <w:rPr>
          <w:rFonts w:ascii="Times New Roman" w:hAnsi="Times New Roman" w:cs="Times New Roman"/>
          <w:b/>
          <w:sz w:val="40"/>
          <w:szCs w:val="40"/>
        </w:rPr>
        <w:t xml:space="preserve"> учебном году</w:t>
      </w:r>
    </w:p>
    <w:p w:rsidR="00C760C1" w:rsidRPr="00C760C1" w:rsidRDefault="00C760C1" w:rsidP="00C760C1">
      <w:pPr>
        <w:pStyle w:val="a7"/>
        <w:ind w:left="6372"/>
        <w:rPr>
          <w:rFonts w:ascii="Times New Roman" w:hAnsi="Times New Roman" w:cs="Times New Roman"/>
          <w:sz w:val="40"/>
          <w:szCs w:val="40"/>
        </w:rPr>
      </w:pPr>
    </w:p>
    <w:p w:rsidR="00C760C1" w:rsidRPr="00C760C1" w:rsidRDefault="00C760C1" w:rsidP="00C760C1">
      <w:pPr>
        <w:pStyle w:val="a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760C1">
        <w:rPr>
          <w:sz w:val="40"/>
          <w:szCs w:val="40"/>
        </w:rPr>
        <w:br w:type="page"/>
      </w:r>
    </w:p>
    <w:p w:rsidR="00C760C1" w:rsidRDefault="00C760C1" w:rsidP="00C760C1">
      <w:pPr>
        <w:pStyle w:val="a9"/>
        <w:numPr>
          <w:ilvl w:val="0"/>
          <w:numId w:val="4"/>
        </w:numPr>
        <w:jc w:val="center"/>
        <w:rPr>
          <w:b/>
        </w:rPr>
      </w:pPr>
      <w:r w:rsidRPr="00C760C1">
        <w:rPr>
          <w:b/>
        </w:rPr>
        <w:lastRenderedPageBreak/>
        <w:t>ОБЩИЕ ПОЛОЖЕНИЯ</w:t>
      </w:r>
    </w:p>
    <w:p w:rsidR="00C760C1" w:rsidRPr="00C760C1" w:rsidRDefault="00C760C1" w:rsidP="00C760C1">
      <w:pPr>
        <w:pStyle w:val="a9"/>
        <w:ind w:left="1080"/>
        <w:rPr>
          <w:b/>
        </w:rPr>
      </w:pPr>
    </w:p>
    <w:p w:rsidR="00C760C1" w:rsidRDefault="00C760C1" w:rsidP="00C760C1">
      <w:pPr>
        <w:pStyle w:val="a9"/>
        <w:numPr>
          <w:ilvl w:val="0"/>
          <w:numId w:val="2"/>
        </w:numPr>
        <w:jc w:val="both"/>
      </w:pPr>
      <w:r w:rsidRPr="00C760C1">
        <w:t xml:space="preserve"> Настоящее Положение разработано на основании Федерального закона от 29.12.2012 №273-ФЗ «Об образовании в Российской Федерации».</w:t>
      </w:r>
    </w:p>
    <w:p w:rsidR="00C760C1" w:rsidRPr="00C760C1" w:rsidRDefault="00C760C1" w:rsidP="00C760C1">
      <w:pPr>
        <w:pStyle w:val="a9"/>
        <w:jc w:val="both"/>
      </w:pPr>
    </w:p>
    <w:p w:rsidR="00C760C1" w:rsidRPr="00C760C1" w:rsidRDefault="00C760C1" w:rsidP="00C760C1">
      <w:pPr>
        <w:pStyle w:val="a9"/>
        <w:numPr>
          <w:ilvl w:val="0"/>
          <w:numId w:val="2"/>
        </w:numPr>
        <w:jc w:val="both"/>
      </w:pPr>
      <w:r w:rsidRPr="00C760C1">
        <w:t xml:space="preserve"> Муниципальная научно-практическая конференция проектных и исследовательских работ </w:t>
      </w:r>
    </w:p>
    <w:p w:rsidR="00C760C1" w:rsidRDefault="00C760C1" w:rsidP="00C760C1">
      <w:pPr>
        <w:pStyle w:val="a9"/>
        <w:jc w:val="both"/>
      </w:pPr>
      <w:r w:rsidRPr="00C760C1">
        <w:t>«ШАГ В НАУКУ» (далее конференция) является формой образовательной деятельности, направленной на развитие научного мировоззрения, общего кругозора, внутренней культуры и познавательной активности обучающихся.</w:t>
      </w:r>
    </w:p>
    <w:p w:rsidR="00C760C1" w:rsidRPr="00C760C1" w:rsidRDefault="00C760C1" w:rsidP="00C760C1">
      <w:pPr>
        <w:pStyle w:val="a9"/>
        <w:jc w:val="both"/>
      </w:pPr>
    </w:p>
    <w:p w:rsidR="00C760C1" w:rsidRPr="00C760C1" w:rsidRDefault="00C760C1" w:rsidP="00C760C1">
      <w:pPr>
        <w:pStyle w:val="a9"/>
        <w:numPr>
          <w:ilvl w:val="0"/>
          <w:numId w:val="2"/>
        </w:numPr>
        <w:jc w:val="both"/>
      </w:pPr>
      <w:r w:rsidRPr="00C760C1">
        <w:t xml:space="preserve"> Конференция проводиться в рамках содействия реализации федерального </w:t>
      </w:r>
      <w:r w:rsidR="00B11789">
        <w:t xml:space="preserve">государственного </w:t>
      </w:r>
      <w:r w:rsidRPr="00C760C1">
        <w:t>образовательного стандарта и предпрофессионального обучения.</w:t>
      </w:r>
    </w:p>
    <w:p w:rsidR="00C760C1" w:rsidRPr="00C760C1" w:rsidRDefault="00C760C1" w:rsidP="00C760C1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60C1" w:rsidRDefault="00C760C1" w:rsidP="00C760C1">
      <w:pPr>
        <w:spacing w:after="0" w:line="240" w:lineRule="auto"/>
        <w:ind w:left="1416"/>
        <w:jc w:val="both"/>
        <w:rPr>
          <w:rFonts w:ascii="Times New Roman" w:hAnsi="Times New Roman" w:cs="Times New Roman"/>
          <w:sz w:val="24"/>
          <w:szCs w:val="24"/>
        </w:rPr>
      </w:pPr>
      <w:r w:rsidRPr="00C760C1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C760C1">
        <w:rPr>
          <w:rFonts w:ascii="Times New Roman" w:hAnsi="Times New Roman" w:cs="Times New Roman"/>
          <w:sz w:val="24"/>
          <w:szCs w:val="24"/>
        </w:rPr>
        <w:t>выявление и развитие интеллектуального, творческого потенциала подрастающего поколения в проектной и исследовательской деятельности.</w:t>
      </w:r>
    </w:p>
    <w:p w:rsidR="00C760C1" w:rsidRPr="00C760C1" w:rsidRDefault="00C760C1" w:rsidP="00C760C1">
      <w:pPr>
        <w:spacing w:after="0" w:line="240" w:lineRule="auto"/>
        <w:ind w:left="1416"/>
        <w:jc w:val="both"/>
        <w:rPr>
          <w:rFonts w:ascii="Times New Roman" w:hAnsi="Times New Roman" w:cs="Times New Roman"/>
          <w:sz w:val="24"/>
          <w:szCs w:val="24"/>
        </w:rPr>
      </w:pPr>
    </w:p>
    <w:p w:rsidR="00C760C1" w:rsidRPr="00C760C1" w:rsidRDefault="00C760C1" w:rsidP="00C760C1">
      <w:pPr>
        <w:spacing w:after="0" w:line="240" w:lineRule="auto"/>
        <w:ind w:left="1068" w:firstLine="348"/>
        <w:jc w:val="both"/>
        <w:rPr>
          <w:rFonts w:ascii="Times New Roman" w:hAnsi="Times New Roman" w:cs="Times New Roman"/>
          <w:sz w:val="24"/>
          <w:szCs w:val="24"/>
        </w:rPr>
      </w:pPr>
      <w:r w:rsidRPr="00C760C1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C760C1" w:rsidRPr="00C760C1" w:rsidRDefault="00C760C1" w:rsidP="00C760C1">
      <w:pPr>
        <w:numPr>
          <w:ilvl w:val="0"/>
          <w:numId w:val="1"/>
        </w:numPr>
        <w:tabs>
          <w:tab w:val="clear" w:pos="720"/>
          <w:tab w:val="num" w:pos="1428"/>
          <w:tab w:val="left" w:pos="8820"/>
        </w:tabs>
        <w:spacing w:after="0" w:line="240" w:lineRule="auto"/>
        <w:ind w:left="1422" w:right="1255" w:hanging="357"/>
        <w:jc w:val="both"/>
        <w:rPr>
          <w:rFonts w:ascii="Times New Roman" w:hAnsi="Times New Roman" w:cs="Times New Roman"/>
          <w:sz w:val="24"/>
          <w:szCs w:val="24"/>
        </w:rPr>
      </w:pPr>
      <w:r w:rsidRPr="00C760C1">
        <w:rPr>
          <w:rFonts w:ascii="Times New Roman" w:hAnsi="Times New Roman" w:cs="Times New Roman"/>
          <w:sz w:val="24"/>
          <w:szCs w:val="24"/>
        </w:rPr>
        <w:t xml:space="preserve">стимулировать интерес учащихся к научно-исследовательской деятельности, вовлекать их в поисковую проектно-исследовательскую деятельность в разных областях знаний; </w:t>
      </w:r>
    </w:p>
    <w:p w:rsidR="00C760C1" w:rsidRPr="00C760C1" w:rsidRDefault="00C760C1" w:rsidP="00C760C1">
      <w:pPr>
        <w:pStyle w:val="a9"/>
        <w:numPr>
          <w:ilvl w:val="0"/>
          <w:numId w:val="1"/>
        </w:numPr>
        <w:tabs>
          <w:tab w:val="clear" w:pos="720"/>
          <w:tab w:val="num" w:pos="1428"/>
        </w:tabs>
        <w:ind w:left="1422" w:hanging="357"/>
        <w:jc w:val="both"/>
      </w:pPr>
      <w:r w:rsidRPr="00C760C1">
        <w:t xml:space="preserve">укреплять научное и педагогическое сотрудничество обучающихся и педагогов, способствуя повышению уровня профессионального мастерства учителя и развитию проектно-исследовательских навыков у обучающихся; </w:t>
      </w:r>
    </w:p>
    <w:p w:rsidR="00C760C1" w:rsidRPr="00C760C1" w:rsidRDefault="00C760C1" w:rsidP="00C760C1">
      <w:pPr>
        <w:numPr>
          <w:ilvl w:val="0"/>
          <w:numId w:val="1"/>
        </w:numPr>
        <w:tabs>
          <w:tab w:val="clear" w:pos="720"/>
          <w:tab w:val="num" w:pos="1428"/>
        </w:tabs>
        <w:spacing w:after="0" w:line="240" w:lineRule="auto"/>
        <w:ind w:left="1422" w:right="535" w:hanging="357"/>
        <w:jc w:val="both"/>
        <w:rPr>
          <w:rFonts w:ascii="Times New Roman" w:hAnsi="Times New Roman" w:cs="Times New Roman"/>
          <w:sz w:val="24"/>
          <w:szCs w:val="24"/>
        </w:rPr>
      </w:pPr>
      <w:r w:rsidRPr="00C760C1">
        <w:rPr>
          <w:rFonts w:ascii="Times New Roman" w:hAnsi="Times New Roman" w:cs="Times New Roman"/>
          <w:sz w:val="24"/>
          <w:szCs w:val="24"/>
        </w:rPr>
        <w:t>повышать у обучающихся мотивацию к обучению и практическому применению предметных знаний, способствуя профессиональной и социальной адаптации;</w:t>
      </w:r>
    </w:p>
    <w:p w:rsidR="00C760C1" w:rsidRPr="00C760C1" w:rsidRDefault="00C760C1" w:rsidP="00C760C1">
      <w:pPr>
        <w:pStyle w:val="a9"/>
        <w:numPr>
          <w:ilvl w:val="0"/>
          <w:numId w:val="1"/>
        </w:numPr>
        <w:tabs>
          <w:tab w:val="clear" w:pos="720"/>
          <w:tab w:val="num" w:pos="1428"/>
        </w:tabs>
        <w:ind w:left="1422" w:hanging="357"/>
        <w:jc w:val="both"/>
      </w:pPr>
      <w:r w:rsidRPr="00C760C1">
        <w:t>развивать у обучающихся навыки публичного выступления, применяя различные способы презентации результатов своего исследования;</w:t>
      </w:r>
    </w:p>
    <w:p w:rsidR="00C760C1" w:rsidRPr="00C760C1" w:rsidRDefault="00C760C1" w:rsidP="00C760C1">
      <w:pPr>
        <w:pStyle w:val="a9"/>
        <w:numPr>
          <w:ilvl w:val="0"/>
          <w:numId w:val="1"/>
        </w:numPr>
        <w:tabs>
          <w:tab w:val="clear" w:pos="720"/>
          <w:tab w:val="num" w:pos="1428"/>
        </w:tabs>
        <w:ind w:left="1422" w:hanging="357"/>
        <w:jc w:val="both"/>
      </w:pPr>
      <w:r w:rsidRPr="00C760C1">
        <w:t>выявлять лучшие работы, представленные на конференцию, давать рекомендации по их дальнейшему участию в проектно-исследовательских событиях различных уровней, для публикации в СМИ, в сети ИНТЕРНЕТ.</w:t>
      </w:r>
    </w:p>
    <w:p w:rsidR="00C760C1" w:rsidRPr="00C760C1" w:rsidRDefault="00C760C1" w:rsidP="00C760C1">
      <w:pPr>
        <w:pStyle w:val="a9"/>
        <w:ind w:left="714"/>
        <w:jc w:val="both"/>
      </w:pPr>
    </w:p>
    <w:p w:rsidR="00C760C1" w:rsidRPr="00C760C1" w:rsidRDefault="00C760C1" w:rsidP="00C760C1">
      <w:pPr>
        <w:pStyle w:val="a9"/>
        <w:numPr>
          <w:ilvl w:val="1"/>
          <w:numId w:val="3"/>
        </w:numPr>
        <w:tabs>
          <w:tab w:val="left" w:pos="3620"/>
        </w:tabs>
        <w:jc w:val="both"/>
        <w:rPr>
          <w:b/>
        </w:rPr>
      </w:pPr>
      <w:r w:rsidRPr="00C760C1">
        <w:t xml:space="preserve"> Участниками конференции являются учащиеся 1-11 классов образовательных организаций Таштагольского муниципального района.</w:t>
      </w:r>
    </w:p>
    <w:p w:rsidR="00C760C1" w:rsidRPr="00C760C1" w:rsidRDefault="00C760C1" w:rsidP="00C760C1">
      <w:pPr>
        <w:pStyle w:val="a9"/>
        <w:tabs>
          <w:tab w:val="left" w:pos="3620"/>
        </w:tabs>
        <w:jc w:val="both"/>
        <w:rPr>
          <w:b/>
        </w:rPr>
      </w:pPr>
    </w:p>
    <w:p w:rsidR="00C760C1" w:rsidRPr="00C760C1" w:rsidRDefault="00C760C1" w:rsidP="00C760C1">
      <w:pPr>
        <w:pStyle w:val="a9"/>
        <w:numPr>
          <w:ilvl w:val="1"/>
          <w:numId w:val="3"/>
        </w:numPr>
        <w:tabs>
          <w:tab w:val="left" w:pos="3620"/>
        </w:tabs>
        <w:jc w:val="both"/>
        <w:rPr>
          <w:b/>
        </w:rPr>
      </w:pPr>
      <w:r w:rsidRPr="00C760C1">
        <w:t xml:space="preserve"> Организационный комитет конференции осуществляет руководство и контроль за организацией и проведением конференции, проводит работу по подготовке, формирует рабочие группы и экспертный совет, утверждает программу и список участников, решает организационные вопросы.</w:t>
      </w:r>
    </w:p>
    <w:p w:rsidR="00C760C1" w:rsidRPr="00C760C1" w:rsidRDefault="00C760C1" w:rsidP="00C760C1">
      <w:pPr>
        <w:tabs>
          <w:tab w:val="left" w:pos="362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760C1" w:rsidRPr="00C760C1" w:rsidRDefault="00C760C1" w:rsidP="00C760C1">
      <w:pPr>
        <w:pStyle w:val="a9"/>
        <w:numPr>
          <w:ilvl w:val="1"/>
          <w:numId w:val="3"/>
        </w:numPr>
        <w:tabs>
          <w:tab w:val="left" w:pos="3620"/>
        </w:tabs>
        <w:jc w:val="both"/>
      </w:pPr>
      <w:r w:rsidRPr="00C760C1">
        <w:rPr>
          <w:b/>
        </w:rPr>
        <w:t xml:space="preserve"> </w:t>
      </w:r>
      <w:r w:rsidRPr="00C760C1">
        <w:t>Экспертный совет конференции избирается из числа высококвалифицированных авторитетных специалистов, педагогов, с учетом предметной направленности представленных работ. Экспертный совет состоит из технических экспертов и экспертов, принимающих публичную защиту работы.</w:t>
      </w:r>
    </w:p>
    <w:p w:rsidR="00C760C1" w:rsidRDefault="00C760C1" w:rsidP="00C760C1">
      <w:pPr>
        <w:tabs>
          <w:tab w:val="left" w:pos="3784"/>
        </w:tabs>
        <w:spacing w:after="0" w:line="240" w:lineRule="auto"/>
      </w:pPr>
    </w:p>
    <w:p w:rsidR="00961189" w:rsidRDefault="00961189" w:rsidP="00C760C1">
      <w:pPr>
        <w:tabs>
          <w:tab w:val="left" w:pos="3784"/>
        </w:tabs>
        <w:spacing w:after="0" w:line="240" w:lineRule="auto"/>
      </w:pPr>
    </w:p>
    <w:p w:rsidR="00C760C1" w:rsidRPr="00C760C1" w:rsidRDefault="00C760C1" w:rsidP="00C760C1">
      <w:pPr>
        <w:pStyle w:val="a9"/>
        <w:tabs>
          <w:tab w:val="left" w:pos="709"/>
        </w:tabs>
        <w:ind w:left="0"/>
        <w:jc w:val="center"/>
        <w:rPr>
          <w:b/>
        </w:rPr>
      </w:pPr>
      <w:r w:rsidRPr="00C760C1">
        <w:rPr>
          <w:b/>
          <w:lang w:val="en-US"/>
        </w:rPr>
        <w:t>II</w:t>
      </w:r>
      <w:r w:rsidRPr="00C760C1">
        <w:rPr>
          <w:b/>
        </w:rPr>
        <w:t>. УСЛОВИЯ И ПОРЯДОК ПРОВЕДЕНИЯ</w:t>
      </w:r>
    </w:p>
    <w:p w:rsidR="00C760C1" w:rsidRPr="00C760C1" w:rsidRDefault="00C760C1" w:rsidP="00C760C1">
      <w:pPr>
        <w:pStyle w:val="a9"/>
        <w:tabs>
          <w:tab w:val="left" w:pos="709"/>
        </w:tabs>
        <w:ind w:left="1070"/>
        <w:jc w:val="both"/>
        <w:rPr>
          <w:b/>
        </w:rPr>
      </w:pPr>
    </w:p>
    <w:p w:rsidR="00C760C1" w:rsidRDefault="00C760C1" w:rsidP="00C760C1">
      <w:pPr>
        <w:pStyle w:val="a9"/>
        <w:numPr>
          <w:ilvl w:val="0"/>
          <w:numId w:val="6"/>
        </w:numPr>
        <w:tabs>
          <w:tab w:val="left" w:pos="709"/>
        </w:tabs>
        <w:jc w:val="both"/>
      </w:pPr>
      <w:r w:rsidRPr="00C760C1">
        <w:t xml:space="preserve"> На конференцию принимаются работы </w:t>
      </w:r>
      <w:r w:rsidRPr="00C760C1">
        <w:rPr>
          <w:i/>
          <w:u w:val="single"/>
        </w:rPr>
        <w:t>исследовательского</w:t>
      </w:r>
      <w:r w:rsidRPr="00C760C1">
        <w:t xml:space="preserve"> (содержащие элементы самос</w:t>
      </w:r>
      <w:r w:rsidR="0080045C">
        <w:t>тоятельного научного изыскания)</w:t>
      </w:r>
      <w:r w:rsidRPr="00C760C1">
        <w:t xml:space="preserve"> и </w:t>
      </w:r>
      <w:r w:rsidRPr="00C760C1">
        <w:rPr>
          <w:i/>
          <w:u w:val="single"/>
        </w:rPr>
        <w:t>проектного</w:t>
      </w:r>
      <w:r w:rsidRPr="00C760C1">
        <w:t xml:space="preserve"> характера, выполненные учащимися самостоятельно или творческими группами под руководством педагогов по следующим направлениям:</w:t>
      </w:r>
    </w:p>
    <w:p w:rsidR="00961189" w:rsidRPr="00C760C1" w:rsidRDefault="00961189" w:rsidP="00961189">
      <w:pPr>
        <w:pStyle w:val="a9"/>
        <w:tabs>
          <w:tab w:val="left" w:pos="709"/>
        </w:tabs>
        <w:jc w:val="both"/>
      </w:pPr>
    </w:p>
    <w:p w:rsidR="00C760C1" w:rsidRDefault="00C760C1" w:rsidP="00961189">
      <w:pPr>
        <w:pStyle w:val="a9"/>
        <w:numPr>
          <w:ilvl w:val="0"/>
          <w:numId w:val="32"/>
        </w:numPr>
        <w:tabs>
          <w:tab w:val="left" w:pos="709"/>
        </w:tabs>
        <w:jc w:val="both"/>
        <w:rPr>
          <w:b/>
          <w:i/>
        </w:rPr>
      </w:pPr>
      <w:r w:rsidRPr="00C760C1">
        <w:rPr>
          <w:b/>
          <w:i/>
        </w:rPr>
        <w:t xml:space="preserve">инженерные науки в </w:t>
      </w:r>
      <w:proofErr w:type="spellStart"/>
      <w:r w:rsidRPr="00C760C1">
        <w:rPr>
          <w:b/>
          <w:i/>
        </w:rPr>
        <w:t>техносфере</w:t>
      </w:r>
      <w:proofErr w:type="spellEnd"/>
      <w:r w:rsidRPr="00C760C1">
        <w:rPr>
          <w:b/>
          <w:i/>
        </w:rPr>
        <w:t xml:space="preserve"> настоящего и будущего</w:t>
      </w:r>
      <w:r w:rsidR="0080045C">
        <w:rPr>
          <w:b/>
          <w:i/>
        </w:rPr>
        <w:t xml:space="preserve"> (моделирование, проектирование, рационализация, изобретательство)</w:t>
      </w:r>
      <w:r w:rsidRPr="00C760C1">
        <w:rPr>
          <w:b/>
          <w:i/>
        </w:rPr>
        <w:t>;</w:t>
      </w:r>
    </w:p>
    <w:p w:rsidR="00961189" w:rsidRDefault="00961189" w:rsidP="00961189">
      <w:pPr>
        <w:pStyle w:val="a9"/>
        <w:tabs>
          <w:tab w:val="left" w:pos="709"/>
        </w:tabs>
        <w:ind w:left="1353"/>
        <w:jc w:val="both"/>
        <w:rPr>
          <w:b/>
          <w:i/>
        </w:rPr>
      </w:pPr>
    </w:p>
    <w:p w:rsidR="00961189" w:rsidRDefault="00C760C1" w:rsidP="00961189">
      <w:pPr>
        <w:pStyle w:val="a9"/>
        <w:numPr>
          <w:ilvl w:val="0"/>
          <w:numId w:val="32"/>
        </w:numPr>
        <w:tabs>
          <w:tab w:val="left" w:pos="709"/>
        </w:tabs>
        <w:jc w:val="both"/>
        <w:rPr>
          <w:b/>
          <w:i/>
        </w:rPr>
      </w:pPr>
      <w:r w:rsidRPr="00C760C1">
        <w:rPr>
          <w:b/>
          <w:i/>
        </w:rPr>
        <w:t>естественные науки и современный мир</w:t>
      </w:r>
      <w:r w:rsidR="0080045C">
        <w:rPr>
          <w:b/>
          <w:i/>
        </w:rPr>
        <w:t>, экология и безопасность жизнедеятельности</w:t>
      </w:r>
      <w:r w:rsidRPr="00C760C1">
        <w:rPr>
          <w:b/>
          <w:i/>
        </w:rPr>
        <w:t>;</w:t>
      </w:r>
    </w:p>
    <w:p w:rsidR="00961189" w:rsidRPr="00961189" w:rsidRDefault="00961189" w:rsidP="00961189">
      <w:pPr>
        <w:tabs>
          <w:tab w:val="left" w:pos="709"/>
        </w:tabs>
        <w:jc w:val="both"/>
        <w:rPr>
          <w:b/>
          <w:i/>
        </w:rPr>
      </w:pPr>
    </w:p>
    <w:p w:rsidR="0080045C" w:rsidRDefault="00961189" w:rsidP="00961189">
      <w:pPr>
        <w:pStyle w:val="a9"/>
        <w:numPr>
          <w:ilvl w:val="0"/>
          <w:numId w:val="32"/>
        </w:numPr>
        <w:tabs>
          <w:tab w:val="left" w:pos="709"/>
        </w:tabs>
        <w:jc w:val="both"/>
        <w:rPr>
          <w:b/>
          <w:i/>
        </w:rPr>
      </w:pPr>
      <w:r>
        <w:rPr>
          <w:b/>
          <w:i/>
        </w:rPr>
        <w:t>лингвистика, филология, литературоведение и литературное творчество;</w:t>
      </w:r>
    </w:p>
    <w:p w:rsidR="00961189" w:rsidRPr="00961189" w:rsidRDefault="00961189" w:rsidP="00961189">
      <w:pPr>
        <w:tabs>
          <w:tab w:val="left" w:pos="709"/>
        </w:tabs>
        <w:jc w:val="both"/>
        <w:rPr>
          <w:b/>
          <w:i/>
        </w:rPr>
      </w:pPr>
    </w:p>
    <w:p w:rsidR="00C760C1" w:rsidRDefault="00961189" w:rsidP="00961189">
      <w:pPr>
        <w:pStyle w:val="a9"/>
        <w:numPr>
          <w:ilvl w:val="0"/>
          <w:numId w:val="32"/>
        </w:numPr>
        <w:tabs>
          <w:tab w:val="left" w:pos="709"/>
        </w:tabs>
        <w:jc w:val="both"/>
        <w:rPr>
          <w:b/>
          <w:i/>
        </w:rPr>
      </w:pPr>
      <w:r>
        <w:rPr>
          <w:b/>
          <w:i/>
        </w:rPr>
        <w:t xml:space="preserve">физика, </w:t>
      </w:r>
      <w:r w:rsidR="00C760C1" w:rsidRPr="00C760C1">
        <w:rPr>
          <w:b/>
          <w:i/>
        </w:rPr>
        <w:t>математика и информационные технологии;</w:t>
      </w:r>
    </w:p>
    <w:p w:rsidR="00961189" w:rsidRPr="00961189" w:rsidRDefault="00961189" w:rsidP="00961189">
      <w:pPr>
        <w:tabs>
          <w:tab w:val="left" w:pos="709"/>
        </w:tabs>
        <w:jc w:val="both"/>
        <w:rPr>
          <w:b/>
          <w:i/>
        </w:rPr>
      </w:pPr>
    </w:p>
    <w:p w:rsidR="00C760C1" w:rsidRDefault="00C760C1" w:rsidP="00961189">
      <w:pPr>
        <w:pStyle w:val="a9"/>
        <w:numPr>
          <w:ilvl w:val="0"/>
          <w:numId w:val="32"/>
        </w:numPr>
        <w:tabs>
          <w:tab w:val="left" w:pos="709"/>
        </w:tabs>
        <w:jc w:val="both"/>
        <w:rPr>
          <w:b/>
          <w:i/>
        </w:rPr>
      </w:pPr>
      <w:r w:rsidRPr="00C760C1">
        <w:rPr>
          <w:b/>
          <w:i/>
        </w:rPr>
        <w:t>прикладное творчество</w:t>
      </w:r>
      <w:r w:rsidR="00961189">
        <w:rPr>
          <w:b/>
          <w:i/>
        </w:rPr>
        <w:t xml:space="preserve">, культурное наследие и современное </w:t>
      </w:r>
      <w:r w:rsidRPr="00C760C1">
        <w:rPr>
          <w:b/>
          <w:i/>
        </w:rPr>
        <w:t>искусство</w:t>
      </w:r>
      <w:r w:rsidR="00961189">
        <w:rPr>
          <w:b/>
          <w:i/>
        </w:rPr>
        <w:t xml:space="preserve"> (в том числе музыкальное и художественное творчество)</w:t>
      </w:r>
      <w:r w:rsidRPr="00C760C1">
        <w:rPr>
          <w:b/>
          <w:i/>
        </w:rPr>
        <w:t>;</w:t>
      </w:r>
    </w:p>
    <w:p w:rsidR="00961189" w:rsidRPr="00961189" w:rsidRDefault="00961189" w:rsidP="00961189">
      <w:pPr>
        <w:tabs>
          <w:tab w:val="left" w:pos="709"/>
        </w:tabs>
        <w:jc w:val="both"/>
        <w:rPr>
          <w:b/>
          <w:i/>
        </w:rPr>
      </w:pPr>
    </w:p>
    <w:p w:rsidR="00C760C1" w:rsidRDefault="0080045C" w:rsidP="00961189">
      <w:pPr>
        <w:pStyle w:val="a9"/>
        <w:numPr>
          <w:ilvl w:val="0"/>
          <w:numId w:val="32"/>
        </w:numPr>
        <w:tabs>
          <w:tab w:val="left" w:pos="709"/>
        </w:tabs>
        <w:jc w:val="both"/>
        <w:rPr>
          <w:b/>
          <w:i/>
        </w:rPr>
      </w:pPr>
      <w:r>
        <w:rPr>
          <w:b/>
          <w:i/>
        </w:rPr>
        <w:t xml:space="preserve">социология, </w:t>
      </w:r>
      <w:r w:rsidR="00C760C1" w:rsidRPr="00C760C1">
        <w:rPr>
          <w:b/>
          <w:i/>
        </w:rPr>
        <w:t>психология и педагогика, личностный рост и осознанный выбор будущего</w:t>
      </w:r>
      <w:r>
        <w:rPr>
          <w:b/>
          <w:i/>
        </w:rPr>
        <w:t xml:space="preserve"> (в том числе обществознание, общественно-полезная деятельность)</w:t>
      </w:r>
      <w:r w:rsidR="00C760C1" w:rsidRPr="00C760C1">
        <w:rPr>
          <w:b/>
          <w:i/>
        </w:rPr>
        <w:t>;</w:t>
      </w:r>
    </w:p>
    <w:p w:rsidR="00961189" w:rsidRPr="00961189" w:rsidRDefault="00961189" w:rsidP="00961189">
      <w:pPr>
        <w:tabs>
          <w:tab w:val="left" w:pos="709"/>
        </w:tabs>
        <w:jc w:val="both"/>
        <w:rPr>
          <w:b/>
          <w:i/>
        </w:rPr>
      </w:pPr>
    </w:p>
    <w:p w:rsidR="00961189" w:rsidRDefault="00961189" w:rsidP="00961189">
      <w:pPr>
        <w:pStyle w:val="a9"/>
        <w:numPr>
          <w:ilvl w:val="0"/>
          <w:numId w:val="32"/>
        </w:numPr>
        <w:tabs>
          <w:tab w:val="left" w:pos="709"/>
        </w:tabs>
        <w:jc w:val="both"/>
        <w:rPr>
          <w:b/>
          <w:i/>
        </w:rPr>
      </w:pPr>
      <w:r>
        <w:rPr>
          <w:b/>
          <w:i/>
        </w:rPr>
        <w:t>история, военная история, краеведение, родословие;</w:t>
      </w:r>
    </w:p>
    <w:p w:rsidR="00961189" w:rsidRPr="00961189" w:rsidRDefault="00961189" w:rsidP="00961189">
      <w:pPr>
        <w:tabs>
          <w:tab w:val="left" w:pos="709"/>
        </w:tabs>
        <w:jc w:val="both"/>
        <w:rPr>
          <w:b/>
          <w:i/>
        </w:rPr>
      </w:pPr>
    </w:p>
    <w:p w:rsidR="00C760C1" w:rsidRDefault="00C760C1" w:rsidP="00961189">
      <w:pPr>
        <w:pStyle w:val="a9"/>
        <w:numPr>
          <w:ilvl w:val="0"/>
          <w:numId w:val="32"/>
        </w:numPr>
        <w:tabs>
          <w:tab w:val="left" w:pos="709"/>
        </w:tabs>
        <w:jc w:val="both"/>
        <w:rPr>
          <w:b/>
          <w:i/>
        </w:rPr>
      </w:pPr>
      <w:r w:rsidRPr="00C760C1">
        <w:rPr>
          <w:b/>
          <w:i/>
        </w:rPr>
        <w:t>свободная тема.</w:t>
      </w:r>
    </w:p>
    <w:p w:rsidR="00AB38D7" w:rsidRDefault="00AB38D7" w:rsidP="00AB38D7">
      <w:pPr>
        <w:shd w:val="clear" w:color="auto" w:fill="FFFFFF"/>
        <w:ind w:left="993"/>
        <w:rPr>
          <w:rFonts w:ascii="yandex-sans" w:hAnsi="yandex-sans"/>
          <w:color w:val="000000"/>
          <w:sz w:val="23"/>
          <w:szCs w:val="23"/>
        </w:rPr>
      </w:pPr>
    </w:p>
    <w:p w:rsidR="00AB38D7" w:rsidRPr="00005ADC" w:rsidRDefault="00005ADC" w:rsidP="00AB38D7">
      <w:pPr>
        <w:shd w:val="clear" w:color="auto" w:fill="FFFFFF"/>
        <w:ind w:left="993"/>
        <w:rPr>
          <w:rFonts w:ascii="yandex-sans" w:hAnsi="yandex-sans"/>
          <w:b/>
          <w:color w:val="000000"/>
          <w:sz w:val="23"/>
          <w:szCs w:val="23"/>
        </w:rPr>
      </w:pPr>
      <w:r>
        <w:rPr>
          <w:rFonts w:ascii="yandex-sans" w:hAnsi="yandex-sans"/>
          <w:b/>
          <w:color w:val="000000"/>
          <w:sz w:val="23"/>
          <w:szCs w:val="23"/>
        </w:rPr>
        <w:t xml:space="preserve">2021 год объявлен в России годом науки и технологий. </w:t>
      </w:r>
      <w:r w:rsidRPr="00005ADC">
        <w:rPr>
          <w:rFonts w:ascii="yandex-sans" w:hAnsi="yandex-sans"/>
          <w:b/>
          <w:color w:val="000000"/>
          <w:sz w:val="23"/>
          <w:szCs w:val="23"/>
        </w:rPr>
        <w:t>Приветствуются</w:t>
      </w:r>
      <w:r w:rsidR="00AB38D7" w:rsidRPr="00005ADC">
        <w:rPr>
          <w:rFonts w:ascii="yandex-sans" w:hAnsi="yandex-sans"/>
          <w:b/>
          <w:color w:val="000000"/>
          <w:sz w:val="23"/>
          <w:szCs w:val="23"/>
        </w:rPr>
        <w:t xml:space="preserve"> </w:t>
      </w:r>
      <w:r w:rsidRPr="00005ADC">
        <w:rPr>
          <w:rFonts w:ascii="yandex-sans" w:hAnsi="yandex-sans"/>
          <w:b/>
          <w:color w:val="000000"/>
          <w:sz w:val="23"/>
          <w:szCs w:val="23"/>
        </w:rPr>
        <w:t xml:space="preserve">темы, связанные с </w:t>
      </w:r>
      <w:r w:rsidR="00AB38D7" w:rsidRPr="00005ADC">
        <w:rPr>
          <w:rFonts w:ascii="yandex-sans" w:hAnsi="yandex-sans"/>
          <w:b/>
          <w:color w:val="000000"/>
          <w:sz w:val="23"/>
          <w:szCs w:val="23"/>
        </w:rPr>
        <w:t xml:space="preserve">300-летием Кузбасса и </w:t>
      </w:r>
      <w:r w:rsidRPr="00005ADC">
        <w:rPr>
          <w:rFonts w:ascii="yandex-sans" w:hAnsi="yandex-sans"/>
          <w:b/>
          <w:color w:val="000000"/>
          <w:sz w:val="23"/>
          <w:szCs w:val="23"/>
        </w:rPr>
        <w:t>200-</w:t>
      </w:r>
      <w:r w:rsidR="00AB38D7" w:rsidRPr="00005ADC">
        <w:rPr>
          <w:rFonts w:ascii="yandex-sans" w:hAnsi="yandex-sans"/>
          <w:b/>
          <w:color w:val="000000"/>
          <w:sz w:val="23"/>
          <w:szCs w:val="23"/>
        </w:rPr>
        <w:t>лет</w:t>
      </w:r>
      <w:r w:rsidRPr="00005ADC">
        <w:rPr>
          <w:rFonts w:ascii="yandex-sans" w:hAnsi="yandex-sans"/>
          <w:b/>
          <w:color w:val="000000"/>
          <w:sz w:val="23"/>
          <w:szCs w:val="23"/>
        </w:rPr>
        <w:t>ием</w:t>
      </w:r>
      <w:r w:rsidR="00AB38D7" w:rsidRPr="00005ADC">
        <w:rPr>
          <w:rFonts w:ascii="yandex-sans" w:hAnsi="yandex-sans"/>
          <w:b/>
          <w:color w:val="000000"/>
          <w:sz w:val="23"/>
          <w:szCs w:val="23"/>
        </w:rPr>
        <w:t xml:space="preserve"> со дня </w:t>
      </w:r>
      <w:r w:rsidRPr="00005ADC">
        <w:rPr>
          <w:rFonts w:ascii="yandex-sans" w:hAnsi="yandex-sans"/>
          <w:b/>
          <w:color w:val="000000"/>
          <w:sz w:val="23"/>
          <w:szCs w:val="23"/>
        </w:rPr>
        <w:t xml:space="preserve">рождения </w:t>
      </w:r>
      <w:proofErr w:type="spellStart"/>
      <w:r w:rsidRPr="00005ADC">
        <w:rPr>
          <w:rFonts w:ascii="yandex-sans" w:hAnsi="yandex-sans"/>
          <w:b/>
          <w:color w:val="000000"/>
          <w:sz w:val="23"/>
          <w:szCs w:val="23"/>
        </w:rPr>
        <w:t>Ф.М.Достоевского</w:t>
      </w:r>
      <w:proofErr w:type="spellEnd"/>
      <w:r w:rsidRPr="00005ADC">
        <w:rPr>
          <w:rFonts w:ascii="yandex-sans" w:hAnsi="yandex-sans"/>
          <w:b/>
          <w:color w:val="000000"/>
          <w:sz w:val="23"/>
          <w:szCs w:val="23"/>
        </w:rPr>
        <w:t>.</w:t>
      </w:r>
    </w:p>
    <w:p w:rsidR="00961189" w:rsidRPr="00C760C1" w:rsidRDefault="00961189" w:rsidP="00961189">
      <w:pPr>
        <w:pStyle w:val="a9"/>
        <w:tabs>
          <w:tab w:val="left" w:pos="709"/>
        </w:tabs>
        <w:ind w:left="1353"/>
        <w:jc w:val="both"/>
        <w:rPr>
          <w:b/>
          <w:i/>
        </w:rPr>
      </w:pPr>
    </w:p>
    <w:p w:rsidR="00C760C1" w:rsidRDefault="00C760C1" w:rsidP="00C760C1">
      <w:pPr>
        <w:tabs>
          <w:tab w:val="left" w:pos="709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C760C1">
        <w:rPr>
          <w:rFonts w:ascii="Times New Roman" w:hAnsi="Times New Roman" w:cs="Times New Roman"/>
          <w:sz w:val="24"/>
          <w:szCs w:val="24"/>
        </w:rPr>
        <w:t>Число и характер секции определяется Организационным комитетом, в зависимости от поступивших заявок на участие. Количество и содержание секций может быть изменено в зависимости от количества и содержания работ. Экспертный совет вправе изменить направление работы по согласованию с автором.</w:t>
      </w:r>
    </w:p>
    <w:p w:rsidR="00C760C1" w:rsidRDefault="00C760C1" w:rsidP="00C760C1">
      <w:pPr>
        <w:tabs>
          <w:tab w:val="left" w:pos="709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C760C1" w:rsidRDefault="00C760C1" w:rsidP="00C760C1">
      <w:pPr>
        <w:tabs>
          <w:tab w:val="left" w:pos="709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C760C1" w:rsidRDefault="00C760C1" w:rsidP="00C760C1">
      <w:pPr>
        <w:tabs>
          <w:tab w:val="left" w:pos="709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005ADC" w:rsidRDefault="00005ADC" w:rsidP="00C760C1">
      <w:pPr>
        <w:tabs>
          <w:tab w:val="left" w:pos="709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005ADC" w:rsidRDefault="00005ADC" w:rsidP="00C760C1">
      <w:pPr>
        <w:tabs>
          <w:tab w:val="left" w:pos="709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C760C1" w:rsidRDefault="00C760C1" w:rsidP="00C760C1">
      <w:pPr>
        <w:tabs>
          <w:tab w:val="left" w:pos="709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C760C1" w:rsidRDefault="00C760C1" w:rsidP="00C760C1">
      <w:pPr>
        <w:pStyle w:val="a9"/>
        <w:numPr>
          <w:ilvl w:val="0"/>
          <w:numId w:val="6"/>
        </w:numPr>
        <w:tabs>
          <w:tab w:val="left" w:pos="709"/>
        </w:tabs>
        <w:jc w:val="both"/>
      </w:pPr>
      <w:r w:rsidRPr="00C760C1">
        <w:t>Этапы организации и проведения конференции определяются графиком:</w:t>
      </w:r>
    </w:p>
    <w:p w:rsidR="00C760C1" w:rsidRPr="00C760C1" w:rsidRDefault="00C760C1" w:rsidP="00C760C1">
      <w:pPr>
        <w:pStyle w:val="a9"/>
        <w:tabs>
          <w:tab w:val="left" w:pos="709"/>
        </w:tabs>
        <w:jc w:val="both"/>
      </w:pPr>
    </w:p>
    <w:tbl>
      <w:tblPr>
        <w:tblStyle w:val="GridTableLight"/>
        <w:tblW w:w="9922" w:type="dxa"/>
        <w:tblInd w:w="421" w:type="dxa"/>
        <w:tblLook w:val="04A0" w:firstRow="1" w:lastRow="0" w:firstColumn="1" w:lastColumn="0" w:noHBand="0" w:noVBand="1"/>
      </w:tblPr>
      <w:tblGrid>
        <w:gridCol w:w="1584"/>
        <w:gridCol w:w="1137"/>
        <w:gridCol w:w="7201"/>
      </w:tblGrid>
      <w:tr w:rsidR="00913841" w:rsidRPr="00C760C1" w:rsidTr="00AD6E0B">
        <w:tc>
          <w:tcPr>
            <w:tcW w:w="1584" w:type="dxa"/>
          </w:tcPr>
          <w:p w:rsidR="00913841" w:rsidRPr="00C760C1" w:rsidRDefault="00913841" w:rsidP="00C760C1">
            <w:pPr>
              <w:pStyle w:val="a9"/>
              <w:tabs>
                <w:tab w:val="left" w:pos="709"/>
              </w:tabs>
              <w:ind w:left="0"/>
              <w:jc w:val="center"/>
              <w:rPr>
                <w:i/>
              </w:rPr>
            </w:pPr>
          </w:p>
        </w:tc>
        <w:tc>
          <w:tcPr>
            <w:tcW w:w="1137" w:type="dxa"/>
          </w:tcPr>
          <w:p w:rsidR="00913841" w:rsidRDefault="00913841" w:rsidP="00C760C1">
            <w:pPr>
              <w:pStyle w:val="a9"/>
              <w:tabs>
                <w:tab w:val="left" w:pos="709"/>
              </w:tabs>
              <w:ind w:left="0"/>
            </w:pPr>
          </w:p>
        </w:tc>
        <w:tc>
          <w:tcPr>
            <w:tcW w:w="7201" w:type="dxa"/>
          </w:tcPr>
          <w:p w:rsidR="00913841" w:rsidRDefault="00913841" w:rsidP="00C760C1">
            <w:pPr>
              <w:pStyle w:val="a9"/>
              <w:tabs>
                <w:tab w:val="left" w:pos="709"/>
              </w:tabs>
              <w:ind w:left="0"/>
            </w:pPr>
          </w:p>
          <w:p w:rsidR="00913841" w:rsidRPr="00C760C1" w:rsidRDefault="00913841" w:rsidP="00C760C1">
            <w:pPr>
              <w:pStyle w:val="a9"/>
              <w:tabs>
                <w:tab w:val="left" w:pos="709"/>
              </w:tabs>
              <w:ind w:left="0"/>
            </w:pPr>
          </w:p>
        </w:tc>
      </w:tr>
      <w:tr w:rsidR="00913841" w:rsidRPr="00C760C1" w:rsidTr="00AD6E0B">
        <w:tc>
          <w:tcPr>
            <w:tcW w:w="1584" w:type="dxa"/>
          </w:tcPr>
          <w:p w:rsidR="00913841" w:rsidRPr="00AD6E0B" w:rsidRDefault="00AD6E0B" w:rsidP="00AD6E0B">
            <w:pPr>
              <w:pStyle w:val="a9"/>
              <w:tabs>
                <w:tab w:val="left" w:pos="709"/>
              </w:tabs>
              <w:ind w:left="0"/>
              <w:jc w:val="center"/>
              <w:rPr>
                <w:b/>
              </w:rPr>
            </w:pPr>
            <w:r w:rsidRPr="00AD6E0B">
              <w:rPr>
                <w:b/>
              </w:rPr>
              <w:t>ПРИЕМ ЗАЯВОК</w:t>
            </w:r>
          </w:p>
        </w:tc>
        <w:tc>
          <w:tcPr>
            <w:tcW w:w="1137" w:type="dxa"/>
          </w:tcPr>
          <w:p w:rsidR="00913841" w:rsidRPr="00913841" w:rsidRDefault="00913841" w:rsidP="00913841">
            <w:pPr>
              <w:pStyle w:val="a9"/>
              <w:tabs>
                <w:tab w:val="left" w:pos="709"/>
              </w:tabs>
              <w:ind w:left="0"/>
              <w:jc w:val="center"/>
              <w:rPr>
                <w:b/>
              </w:rPr>
            </w:pPr>
            <w:r w:rsidRPr="00913841">
              <w:rPr>
                <w:b/>
              </w:rPr>
              <w:t>до 20 февраля 2021</w:t>
            </w:r>
          </w:p>
          <w:p w:rsidR="00913841" w:rsidRDefault="00913841" w:rsidP="00C760C1">
            <w:pPr>
              <w:pStyle w:val="a9"/>
              <w:tabs>
                <w:tab w:val="left" w:pos="709"/>
              </w:tabs>
              <w:ind w:left="0"/>
              <w:rPr>
                <w:b/>
                <w:u w:val="single"/>
              </w:rPr>
            </w:pPr>
          </w:p>
        </w:tc>
        <w:tc>
          <w:tcPr>
            <w:tcW w:w="7201" w:type="dxa"/>
          </w:tcPr>
          <w:p w:rsidR="00913841" w:rsidRPr="00C760C1" w:rsidRDefault="00913841" w:rsidP="00C760C1">
            <w:pPr>
              <w:pStyle w:val="a9"/>
              <w:tabs>
                <w:tab w:val="left" w:pos="709"/>
              </w:tabs>
              <w:ind w:left="0"/>
            </w:pPr>
            <w:r w:rsidRPr="00961189">
              <w:rPr>
                <w:b/>
                <w:u w:val="single"/>
              </w:rPr>
              <w:t>Прием заявок</w:t>
            </w:r>
            <w:r w:rsidRPr="00C760C1">
              <w:t xml:space="preserve"> и электронных версий текстов исследовательских </w:t>
            </w:r>
            <w:r>
              <w:t xml:space="preserve">и </w:t>
            </w:r>
            <w:r w:rsidRPr="00C760C1">
              <w:t>проектных работ для технической экспертизы, которые высылаются на адрес электронной почты МБОУ «Гимназия №2» (</w:t>
            </w:r>
            <w:hyperlink r:id="rId8" w:history="1">
              <w:r w:rsidRPr="00C760C1">
                <w:rPr>
                  <w:rStyle w:val="ad"/>
                  <w:lang w:val="en-US"/>
                </w:rPr>
                <w:t>school</w:t>
              </w:r>
              <w:r w:rsidRPr="00C760C1">
                <w:rPr>
                  <w:rStyle w:val="ad"/>
                </w:rPr>
                <w:t>-22007@</w:t>
              </w:r>
              <w:proofErr w:type="spellStart"/>
              <w:r w:rsidRPr="00C760C1">
                <w:rPr>
                  <w:rStyle w:val="ad"/>
                  <w:lang w:val="en-US"/>
                </w:rPr>
                <w:t>yandex</w:t>
              </w:r>
              <w:proofErr w:type="spellEnd"/>
              <w:r w:rsidRPr="00C760C1">
                <w:rPr>
                  <w:rStyle w:val="ad"/>
                </w:rPr>
                <w:t>.</w:t>
              </w:r>
              <w:proofErr w:type="spellStart"/>
              <w:r w:rsidRPr="00C760C1">
                <w:rPr>
                  <w:rStyle w:val="ad"/>
                  <w:lang w:val="en-US"/>
                </w:rPr>
                <w:t>ru</w:t>
              </w:r>
              <w:proofErr w:type="spellEnd"/>
            </w:hyperlink>
            <w:r w:rsidRPr="00C760C1">
              <w:t>)</w:t>
            </w:r>
          </w:p>
          <w:p w:rsidR="00913841" w:rsidRPr="00C760C1" w:rsidRDefault="00913841" w:rsidP="00C760C1">
            <w:pPr>
              <w:pStyle w:val="a9"/>
              <w:tabs>
                <w:tab w:val="left" w:pos="709"/>
              </w:tabs>
              <w:ind w:left="0"/>
            </w:pPr>
            <w:r w:rsidRPr="00C760C1">
              <w:t xml:space="preserve">по форме </w:t>
            </w:r>
            <w:r w:rsidRPr="00DB4AFB">
              <w:t>(приложении 1)</w:t>
            </w:r>
            <w:r w:rsidRPr="00C760C1">
              <w:t xml:space="preserve"> с указанием темы письма: </w:t>
            </w:r>
          </w:p>
          <w:p w:rsidR="00913841" w:rsidRPr="00AD6E0B" w:rsidRDefault="00913841" w:rsidP="00913841">
            <w:pPr>
              <w:pStyle w:val="a9"/>
              <w:tabs>
                <w:tab w:val="left" w:pos="709"/>
              </w:tabs>
              <w:ind w:left="0"/>
              <w:rPr>
                <w:b/>
                <w:i/>
              </w:rPr>
            </w:pPr>
            <w:r w:rsidRPr="00C760C1">
              <w:rPr>
                <w:b/>
                <w:i/>
              </w:rPr>
              <w:t>«</w:t>
            </w:r>
            <w:proofErr w:type="spellStart"/>
            <w:r w:rsidRPr="00C760C1">
              <w:rPr>
                <w:b/>
                <w:i/>
              </w:rPr>
              <w:t>Заявка_конференция_ФИО</w:t>
            </w:r>
            <w:proofErr w:type="spellEnd"/>
            <w:r w:rsidRPr="00C760C1">
              <w:rPr>
                <w:b/>
                <w:i/>
              </w:rPr>
              <w:t xml:space="preserve"> </w:t>
            </w:r>
            <w:proofErr w:type="spellStart"/>
            <w:r w:rsidRPr="00C760C1">
              <w:rPr>
                <w:b/>
                <w:i/>
              </w:rPr>
              <w:t>руководителя_краткое</w:t>
            </w:r>
            <w:proofErr w:type="spellEnd"/>
            <w:r w:rsidRPr="00C760C1">
              <w:rPr>
                <w:b/>
                <w:i/>
              </w:rPr>
              <w:t xml:space="preserve"> наименование учреждения»</w:t>
            </w:r>
          </w:p>
        </w:tc>
      </w:tr>
      <w:tr w:rsidR="00913841" w:rsidRPr="00C760C1" w:rsidTr="00AD6E0B">
        <w:tc>
          <w:tcPr>
            <w:tcW w:w="1584" w:type="dxa"/>
          </w:tcPr>
          <w:p w:rsidR="00913841" w:rsidRPr="00AD6E0B" w:rsidRDefault="00AD6E0B" w:rsidP="00AD6E0B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6E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ЗАОЧНЫЙ ЭТАП </w:t>
            </w:r>
          </w:p>
          <w:p w:rsidR="00913841" w:rsidRPr="00AD6E0B" w:rsidRDefault="00913841" w:rsidP="00AD6E0B">
            <w:pPr>
              <w:pStyle w:val="a9"/>
              <w:tabs>
                <w:tab w:val="left" w:pos="709"/>
              </w:tabs>
              <w:ind w:left="0"/>
              <w:jc w:val="center"/>
              <w:rPr>
                <w:b/>
              </w:rPr>
            </w:pPr>
          </w:p>
        </w:tc>
        <w:tc>
          <w:tcPr>
            <w:tcW w:w="1137" w:type="dxa"/>
          </w:tcPr>
          <w:p w:rsidR="00913841" w:rsidRPr="00913841" w:rsidRDefault="00913841" w:rsidP="00913841">
            <w:pPr>
              <w:pStyle w:val="a9"/>
              <w:tabs>
                <w:tab w:val="left" w:pos="709"/>
              </w:tabs>
              <w:ind w:left="0"/>
              <w:jc w:val="center"/>
              <w:rPr>
                <w:b/>
                <w:color w:val="000000" w:themeColor="text1"/>
              </w:rPr>
            </w:pPr>
            <w:r w:rsidRPr="00913841">
              <w:rPr>
                <w:b/>
                <w:color w:val="000000" w:themeColor="text1"/>
              </w:rPr>
              <w:t>20-28 февраля 2021</w:t>
            </w:r>
          </w:p>
        </w:tc>
        <w:tc>
          <w:tcPr>
            <w:tcW w:w="7201" w:type="dxa"/>
          </w:tcPr>
          <w:p w:rsidR="00913841" w:rsidRDefault="00913841" w:rsidP="00C760C1">
            <w:pPr>
              <w:pStyle w:val="a9"/>
              <w:tabs>
                <w:tab w:val="left" w:pos="709"/>
              </w:tabs>
              <w:ind w:left="0"/>
              <w:jc w:val="both"/>
              <w:rPr>
                <w:b/>
                <w:color w:val="000000" w:themeColor="text1"/>
                <w:u w:val="single"/>
              </w:rPr>
            </w:pPr>
            <w:r>
              <w:rPr>
                <w:b/>
                <w:color w:val="000000" w:themeColor="text1"/>
                <w:u w:val="single"/>
              </w:rPr>
              <w:t>Прием работ для участия в заочном этапе конференции:</w:t>
            </w:r>
          </w:p>
          <w:p w:rsidR="00913841" w:rsidRDefault="00913841" w:rsidP="00913841">
            <w:pPr>
              <w:pStyle w:val="a9"/>
              <w:tabs>
                <w:tab w:val="left" w:pos="709"/>
              </w:tabs>
              <w:ind w:left="0"/>
            </w:pPr>
            <w:r w:rsidRPr="00913841">
              <w:rPr>
                <w:b/>
                <w:color w:val="000000" w:themeColor="text1"/>
              </w:rPr>
              <w:t xml:space="preserve">- </w:t>
            </w:r>
            <w:r w:rsidRPr="00C760C1">
              <w:t>Электронная версия письменной работы должна быть сохранена в формате «</w:t>
            </w:r>
            <w:r w:rsidRPr="00C760C1">
              <w:rPr>
                <w:lang w:val="en-US"/>
              </w:rPr>
              <w:t>doc</w:t>
            </w:r>
            <w:r w:rsidRPr="00C760C1">
              <w:t>», и соответствовать всем требованиям к её оформлению. В имени файла указывается фамилия автора и тема</w:t>
            </w:r>
            <w:r>
              <w:t>;</w:t>
            </w:r>
          </w:p>
          <w:p w:rsidR="00913841" w:rsidRDefault="00913841" w:rsidP="00913841">
            <w:pPr>
              <w:pStyle w:val="a9"/>
              <w:tabs>
                <w:tab w:val="left" w:pos="709"/>
              </w:tabs>
              <w:ind w:left="0"/>
            </w:pPr>
            <w:r>
              <w:t xml:space="preserve">- запись </w:t>
            </w:r>
            <w:proofErr w:type="spellStart"/>
            <w:r>
              <w:t>видеопрезентации</w:t>
            </w:r>
            <w:proofErr w:type="spellEnd"/>
            <w:r>
              <w:t xml:space="preserve"> работы до 5 минут непосредственно участником конференции.</w:t>
            </w:r>
          </w:p>
          <w:p w:rsidR="00913841" w:rsidRPr="00913841" w:rsidRDefault="00913841" w:rsidP="00913841">
            <w:pPr>
              <w:pStyle w:val="a9"/>
              <w:tabs>
                <w:tab w:val="left" w:pos="709"/>
              </w:tabs>
              <w:ind w:left="0"/>
            </w:pPr>
            <w:r w:rsidRPr="00913841">
              <w:t xml:space="preserve">- </w:t>
            </w:r>
            <w:r>
              <w:t xml:space="preserve">презентация в формате </w:t>
            </w:r>
            <w:proofErr w:type="spellStart"/>
            <w:r>
              <w:rPr>
                <w:lang w:val="en-US"/>
              </w:rPr>
              <w:t>P</w:t>
            </w:r>
            <w:r w:rsidR="00AD6E0B">
              <w:rPr>
                <w:lang w:val="en-US"/>
              </w:rPr>
              <w:t>o</w:t>
            </w:r>
            <w:r>
              <w:rPr>
                <w:lang w:val="en-US"/>
              </w:rPr>
              <w:t>werP</w:t>
            </w:r>
            <w:r w:rsidR="00AD6E0B">
              <w:t>oi</w:t>
            </w:r>
            <w:r>
              <w:rPr>
                <w:lang w:val="en-US"/>
              </w:rPr>
              <w:t>nt</w:t>
            </w:r>
            <w:proofErr w:type="spellEnd"/>
            <w:r w:rsidRPr="00913841">
              <w:t xml:space="preserve"> </w:t>
            </w:r>
            <w:hyperlink r:id="rId9" w:tgtFrame="_blank" w:history="1"/>
            <w:r w:rsidRPr="00913841">
              <w:t xml:space="preserve"> </w:t>
            </w:r>
            <w:r>
              <w:t>(</w:t>
            </w:r>
            <w:r w:rsidRPr="00913841">
              <w:t xml:space="preserve">10-15 </w:t>
            </w:r>
            <w:r>
              <w:t>слайдов).</w:t>
            </w:r>
          </w:p>
          <w:p w:rsidR="00913841" w:rsidRPr="002945C1" w:rsidRDefault="00913841" w:rsidP="00C760C1">
            <w:pPr>
              <w:pStyle w:val="a9"/>
              <w:tabs>
                <w:tab w:val="left" w:pos="709"/>
              </w:tabs>
              <w:ind w:left="0"/>
              <w:jc w:val="both"/>
              <w:rPr>
                <w:b/>
                <w:color w:val="000000" w:themeColor="text1"/>
                <w:u w:val="single"/>
              </w:rPr>
            </w:pPr>
          </w:p>
          <w:p w:rsidR="00913841" w:rsidRDefault="00913841" w:rsidP="00C760C1">
            <w:pPr>
              <w:pStyle w:val="a9"/>
              <w:tabs>
                <w:tab w:val="left" w:pos="709"/>
              </w:tabs>
              <w:ind w:left="0"/>
              <w:jc w:val="both"/>
              <w:rPr>
                <w:color w:val="000000" w:themeColor="text1"/>
              </w:rPr>
            </w:pPr>
            <w:r w:rsidRPr="002945C1">
              <w:rPr>
                <w:b/>
                <w:color w:val="000000" w:themeColor="text1"/>
                <w:u w:val="single"/>
              </w:rPr>
              <w:t xml:space="preserve">Техническая экспертиза </w:t>
            </w:r>
            <w:r w:rsidRPr="002945C1">
              <w:rPr>
                <w:color w:val="000000" w:themeColor="text1"/>
              </w:rPr>
              <w:t>представляемых работ и оценка в соответствии с критериями (приложение 2)</w:t>
            </w:r>
            <w:r>
              <w:rPr>
                <w:color w:val="000000" w:themeColor="text1"/>
              </w:rPr>
              <w:t>.</w:t>
            </w:r>
          </w:p>
          <w:p w:rsidR="00913841" w:rsidRDefault="00913841" w:rsidP="00C760C1">
            <w:pPr>
              <w:pStyle w:val="a9"/>
              <w:tabs>
                <w:tab w:val="left" w:pos="709"/>
              </w:tabs>
              <w:ind w:left="0"/>
              <w:jc w:val="both"/>
              <w:rPr>
                <w:color w:val="000000" w:themeColor="text1"/>
              </w:rPr>
            </w:pPr>
          </w:p>
          <w:p w:rsidR="00913841" w:rsidRPr="00913841" w:rsidRDefault="00913841" w:rsidP="00C760C1">
            <w:pPr>
              <w:pStyle w:val="a9"/>
              <w:tabs>
                <w:tab w:val="left" w:pos="709"/>
              </w:tabs>
              <w:ind w:left="0"/>
              <w:jc w:val="both"/>
              <w:rPr>
                <w:b/>
                <w:color w:val="000000" w:themeColor="text1"/>
                <w:u w:val="single"/>
              </w:rPr>
            </w:pPr>
            <w:r w:rsidRPr="00913841">
              <w:rPr>
                <w:b/>
                <w:color w:val="000000" w:themeColor="text1"/>
                <w:u w:val="single"/>
              </w:rPr>
              <w:t>Экспертная оценка работ членами жюри</w:t>
            </w:r>
          </w:p>
          <w:p w:rsidR="00913841" w:rsidRPr="002945C1" w:rsidRDefault="00913841" w:rsidP="00913841">
            <w:pPr>
              <w:pStyle w:val="a9"/>
              <w:tabs>
                <w:tab w:val="left" w:pos="709"/>
              </w:tabs>
              <w:ind w:left="0"/>
              <w:rPr>
                <w:i/>
                <w:color w:val="000000" w:themeColor="text1"/>
              </w:rPr>
            </w:pPr>
            <w:r>
              <w:rPr>
                <w:color w:val="000000" w:themeColor="text1"/>
              </w:rPr>
              <w:t xml:space="preserve">Экспертная оценка </w:t>
            </w:r>
            <w:r w:rsidRPr="002945C1">
              <w:rPr>
                <w:color w:val="000000" w:themeColor="text1"/>
              </w:rPr>
              <w:t>работ принимается не менее, чем тремя экспертами, как минимум один из которых должен быть специалистом в данном направлении. Оргкомитет назначает старшего эксперта (председателя) из числа экспертов, который отвечает за исполнение требований и критериев д</w:t>
            </w:r>
            <w:r>
              <w:rPr>
                <w:color w:val="000000" w:themeColor="text1"/>
              </w:rPr>
              <w:t>анного Положения. В</w:t>
            </w:r>
            <w:r w:rsidRPr="002945C1">
              <w:rPr>
                <w:color w:val="000000" w:themeColor="text1"/>
              </w:rPr>
              <w:t xml:space="preserve"> качестве экспертов, могут быть привлечены учащиеся, которые стали победителями и призерами различных конференций прошлых лет.</w:t>
            </w:r>
          </w:p>
        </w:tc>
      </w:tr>
      <w:tr w:rsidR="00913841" w:rsidRPr="002945C1" w:rsidTr="00AD6E0B">
        <w:tc>
          <w:tcPr>
            <w:tcW w:w="1584" w:type="dxa"/>
          </w:tcPr>
          <w:p w:rsidR="00AD6E0B" w:rsidRPr="00AD6E0B" w:rsidRDefault="00AD6E0B" w:rsidP="00AD6E0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6E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ОЧНЫЙ </w:t>
            </w:r>
          </w:p>
          <w:p w:rsidR="00913841" w:rsidRPr="00AD6E0B" w:rsidRDefault="00AD6E0B" w:rsidP="00AD6E0B">
            <w:pPr>
              <w:tabs>
                <w:tab w:val="left" w:pos="0"/>
              </w:tabs>
              <w:jc w:val="center"/>
              <w:rPr>
                <w:b/>
              </w:rPr>
            </w:pPr>
            <w:r w:rsidRPr="00AD6E0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ЭТАП </w:t>
            </w:r>
          </w:p>
        </w:tc>
        <w:tc>
          <w:tcPr>
            <w:tcW w:w="1137" w:type="dxa"/>
          </w:tcPr>
          <w:p w:rsidR="00913841" w:rsidRPr="00913841" w:rsidRDefault="00913841" w:rsidP="00913841">
            <w:pPr>
              <w:pStyle w:val="a9"/>
              <w:tabs>
                <w:tab w:val="left" w:pos="709"/>
              </w:tabs>
              <w:ind w:left="0"/>
              <w:jc w:val="center"/>
              <w:rPr>
                <w:b/>
                <w:color w:val="000000" w:themeColor="text1"/>
              </w:rPr>
            </w:pPr>
            <w:r w:rsidRPr="00913841">
              <w:rPr>
                <w:b/>
                <w:color w:val="000000" w:themeColor="text1"/>
              </w:rPr>
              <w:t>15-20</w:t>
            </w:r>
          </w:p>
          <w:p w:rsidR="00913841" w:rsidRPr="00913841" w:rsidRDefault="00913841" w:rsidP="00913841">
            <w:pPr>
              <w:pStyle w:val="a9"/>
              <w:tabs>
                <w:tab w:val="left" w:pos="709"/>
              </w:tabs>
              <w:ind w:left="0"/>
              <w:jc w:val="center"/>
              <w:rPr>
                <w:b/>
                <w:color w:val="000000" w:themeColor="text1"/>
              </w:rPr>
            </w:pPr>
            <w:r w:rsidRPr="00913841">
              <w:rPr>
                <w:b/>
                <w:color w:val="000000" w:themeColor="text1"/>
              </w:rPr>
              <w:t>марта</w:t>
            </w:r>
          </w:p>
          <w:p w:rsidR="00913841" w:rsidRPr="00913841" w:rsidRDefault="00913841" w:rsidP="00913841">
            <w:pPr>
              <w:pStyle w:val="a9"/>
              <w:tabs>
                <w:tab w:val="left" w:pos="709"/>
              </w:tabs>
              <w:ind w:left="0"/>
              <w:jc w:val="center"/>
              <w:rPr>
                <w:b/>
                <w:color w:val="000000" w:themeColor="text1"/>
              </w:rPr>
            </w:pPr>
            <w:r w:rsidRPr="00913841">
              <w:rPr>
                <w:b/>
                <w:color w:val="000000" w:themeColor="text1"/>
              </w:rPr>
              <w:t>2021</w:t>
            </w:r>
          </w:p>
          <w:p w:rsidR="00913841" w:rsidRPr="00913841" w:rsidRDefault="00913841" w:rsidP="00C760C1">
            <w:pPr>
              <w:pStyle w:val="a9"/>
              <w:tabs>
                <w:tab w:val="left" w:pos="709"/>
              </w:tabs>
              <w:ind w:left="0"/>
              <w:jc w:val="both"/>
              <w:rPr>
                <w:color w:val="000000" w:themeColor="text1"/>
              </w:rPr>
            </w:pPr>
          </w:p>
        </w:tc>
        <w:tc>
          <w:tcPr>
            <w:tcW w:w="7201" w:type="dxa"/>
          </w:tcPr>
          <w:p w:rsidR="00913841" w:rsidRDefault="00913841" w:rsidP="00C760C1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</w:rPr>
              <w:t xml:space="preserve"> (предварительно)</w:t>
            </w:r>
          </w:p>
          <w:p w:rsidR="00913841" w:rsidRPr="00AD6E0B" w:rsidRDefault="00AD6E0B" w:rsidP="00C760C1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Онлайн формат встречи участников конференции с членами жюри по секциям на платформе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Zoom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Участники отвечают на вопросы членов жюри, возникшие в ходе изучения материалов заочного этапа. </w:t>
            </w:r>
          </w:p>
          <w:p w:rsidR="00913841" w:rsidRPr="002945C1" w:rsidRDefault="00913841" w:rsidP="00C760C1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AD6E0B" w:rsidRPr="002945C1" w:rsidTr="00AD6E0B">
        <w:tc>
          <w:tcPr>
            <w:tcW w:w="1584" w:type="dxa"/>
          </w:tcPr>
          <w:p w:rsidR="00AD6E0B" w:rsidRPr="00AD6E0B" w:rsidRDefault="00AD6E0B" w:rsidP="00AD6E0B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6E0B">
              <w:rPr>
                <w:rFonts w:ascii="Times New Roman" w:hAnsi="Times New Roman" w:cs="Times New Roman"/>
                <w:b/>
                <w:sz w:val="24"/>
                <w:szCs w:val="24"/>
              </w:rPr>
              <w:t>ИТОГИ</w:t>
            </w:r>
          </w:p>
        </w:tc>
        <w:tc>
          <w:tcPr>
            <w:tcW w:w="1137" w:type="dxa"/>
          </w:tcPr>
          <w:p w:rsidR="00AD6E0B" w:rsidRDefault="00AD6E0B" w:rsidP="00913841">
            <w:pPr>
              <w:pStyle w:val="a9"/>
              <w:tabs>
                <w:tab w:val="left" w:pos="709"/>
              </w:tabs>
              <w:ind w:left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30 </w:t>
            </w:r>
          </w:p>
          <w:p w:rsidR="00AD6E0B" w:rsidRPr="00913841" w:rsidRDefault="00AD6E0B" w:rsidP="00913841">
            <w:pPr>
              <w:pStyle w:val="a9"/>
              <w:tabs>
                <w:tab w:val="left" w:pos="709"/>
              </w:tabs>
              <w:ind w:left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марта 2021</w:t>
            </w:r>
          </w:p>
        </w:tc>
        <w:tc>
          <w:tcPr>
            <w:tcW w:w="7201" w:type="dxa"/>
          </w:tcPr>
          <w:p w:rsidR="00AD6E0B" w:rsidRPr="00AD6E0B" w:rsidRDefault="00AD6E0B" w:rsidP="00C760C1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6E0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Подведение итогов конференции, определение победителей и призёров, вручение сертификатов и дипломов.</w:t>
            </w:r>
          </w:p>
        </w:tc>
      </w:tr>
    </w:tbl>
    <w:p w:rsidR="00C760C1" w:rsidRDefault="00C760C1" w:rsidP="005D3C05">
      <w:pPr>
        <w:tabs>
          <w:tab w:val="left" w:pos="3784"/>
        </w:tabs>
      </w:pPr>
    </w:p>
    <w:p w:rsidR="00961189" w:rsidRDefault="00961189" w:rsidP="005D3C05">
      <w:pPr>
        <w:tabs>
          <w:tab w:val="left" w:pos="3784"/>
        </w:tabs>
      </w:pPr>
    </w:p>
    <w:p w:rsidR="00C760C1" w:rsidRPr="00C760C1" w:rsidRDefault="00C760C1" w:rsidP="00C760C1">
      <w:pPr>
        <w:pStyle w:val="a9"/>
        <w:tabs>
          <w:tab w:val="left" w:pos="709"/>
        </w:tabs>
        <w:ind w:left="1070"/>
        <w:jc w:val="center"/>
        <w:rPr>
          <w:b/>
        </w:rPr>
      </w:pPr>
      <w:r w:rsidRPr="00C760C1">
        <w:rPr>
          <w:b/>
          <w:lang w:val="en-US"/>
        </w:rPr>
        <w:t>III</w:t>
      </w:r>
      <w:r w:rsidRPr="00C760C1">
        <w:rPr>
          <w:b/>
        </w:rPr>
        <w:t>. ТРЕБОВАНИЯ К ОФОРМЛЕНИЮ И ПРЕЗЕНТАЦИИ ПРОЕКТНЫХ И ИССЛЕДОВАТЕЛЬСКИХ РАБОТ</w:t>
      </w:r>
    </w:p>
    <w:p w:rsidR="00C760C1" w:rsidRPr="00C760C1" w:rsidRDefault="00C760C1" w:rsidP="00C760C1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760C1" w:rsidRPr="00C760C1" w:rsidRDefault="00C760C1" w:rsidP="00C760C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760C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ТРЕБОВАНИЕ ТЕХНИЧЕСКОЙ ЭКСПЕРТИЗЫ К ПИСЬМЕННОЙ РАБОТЕ:</w:t>
      </w:r>
    </w:p>
    <w:p w:rsidR="00C760C1" w:rsidRPr="00C760C1" w:rsidRDefault="00C760C1" w:rsidP="00C760C1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60C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 СОДЕРЖАНИЮ РАБОТЫ</w:t>
      </w:r>
    </w:p>
    <w:p w:rsidR="00C760C1" w:rsidRPr="00C760C1" w:rsidRDefault="00C760C1" w:rsidP="00C760C1">
      <w:pPr>
        <w:pStyle w:val="a9"/>
        <w:numPr>
          <w:ilvl w:val="0"/>
          <w:numId w:val="9"/>
        </w:numPr>
        <w:ind w:left="709" w:hanging="425"/>
        <w:jc w:val="both"/>
        <w:rPr>
          <w:iCs/>
          <w:color w:val="000000" w:themeColor="text1"/>
        </w:rPr>
      </w:pPr>
      <w:r w:rsidRPr="00C760C1">
        <w:rPr>
          <w:color w:val="000000" w:themeColor="text1"/>
        </w:rPr>
        <w:t xml:space="preserve">На конференцию </w:t>
      </w:r>
      <w:r w:rsidRPr="00C760C1">
        <w:rPr>
          <w:iCs/>
          <w:color w:val="000000" w:themeColor="text1"/>
        </w:rPr>
        <w:t xml:space="preserve">принимаются научные, исследовательские, прикладные и творческие проектные работы по направлениям, перечисленным в данном Положении. </w:t>
      </w:r>
    </w:p>
    <w:p w:rsidR="00C760C1" w:rsidRPr="00C760C1" w:rsidRDefault="00C760C1" w:rsidP="00C760C1">
      <w:pPr>
        <w:pStyle w:val="a9"/>
        <w:numPr>
          <w:ilvl w:val="0"/>
          <w:numId w:val="9"/>
        </w:numPr>
        <w:ind w:left="709" w:hanging="425"/>
        <w:jc w:val="both"/>
        <w:rPr>
          <w:iCs/>
          <w:color w:val="000000" w:themeColor="text1"/>
        </w:rPr>
      </w:pPr>
      <w:r w:rsidRPr="00C760C1">
        <w:rPr>
          <w:iCs/>
          <w:color w:val="000000" w:themeColor="text1"/>
        </w:rPr>
        <w:t xml:space="preserve">Работы должны быть выполнены обучающимися самостоятельно, содержать новые научные, инженерные, исследовательские или прикладные результаты. </w:t>
      </w:r>
      <w:r w:rsidRPr="00C760C1">
        <w:rPr>
          <w:color w:val="000000" w:themeColor="text1"/>
        </w:rPr>
        <w:t>Авторы могут представить на конференцию несколько работ. У работы может быть несколько авторов.</w:t>
      </w:r>
    </w:p>
    <w:p w:rsidR="00C760C1" w:rsidRPr="00C760C1" w:rsidRDefault="00C760C1" w:rsidP="00C760C1">
      <w:pPr>
        <w:pStyle w:val="a9"/>
        <w:numPr>
          <w:ilvl w:val="0"/>
          <w:numId w:val="9"/>
        </w:numPr>
        <w:ind w:left="709" w:hanging="425"/>
        <w:jc w:val="both"/>
        <w:rPr>
          <w:iCs/>
          <w:color w:val="000000" w:themeColor="text1"/>
        </w:rPr>
      </w:pPr>
      <w:r w:rsidRPr="00C760C1">
        <w:rPr>
          <w:color w:val="000000" w:themeColor="text1"/>
        </w:rPr>
        <w:t>Проблема, затронутая в работе, должна быть, оригинальной. Если проблема не оригинальна, то должно быть оригинальным ее решение. Ценным является творчество, интеллектуальная продуктивность, открытие и генерация новых идей.</w:t>
      </w:r>
    </w:p>
    <w:p w:rsidR="00C760C1" w:rsidRPr="00C760C1" w:rsidRDefault="00C760C1" w:rsidP="00C760C1">
      <w:pPr>
        <w:pStyle w:val="a9"/>
        <w:numPr>
          <w:ilvl w:val="0"/>
          <w:numId w:val="9"/>
        </w:numPr>
        <w:ind w:left="709" w:hanging="425"/>
        <w:jc w:val="both"/>
        <w:rPr>
          <w:iCs/>
          <w:color w:val="000000" w:themeColor="text1"/>
        </w:rPr>
      </w:pPr>
      <w:r w:rsidRPr="00C760C1">
        <w:rPr>
          <w:color w:val="000000" w:themeColor="text1"/>
        </w:rPr>
        <w:t>В работе необходимо четко обозначить теоретические и практические достижения автора, области использования результатов. В случае если результаты нашли применение, должны быть предложены подтверждающие материалы.</w:t>
      </w:r>
    </w:p>
    <w:p w:rsidR="00C760C1" w:rsidRPr="00C760C1" w:rsidRDefault="00C760C1" w:rsidP="00C760C1">
      <w:pPr>
        <w:pStyle w:val="a9"/>
        <w:ind w:left="709"/>
        <w:jc w:val="both"/>
        <w:rPr>
          <w:iCs/>
          <w:color w:val="000000" w:themeColor="text1"/>
        </w:rPr>
      </w:pPr>
      <w:r w:rsidRPr="00C760C1">
        <w:rPr>
          <w:b/>
          <w:color w:val="000000" w:themeColor="text1"/>
        </w:rPr>
        <w:t>К ОФОРМЛЕНИЮ ТЕКСТА РАБОТЫ</w:t>
      </w:r>
    </w:p>
    <w:p w:rsidR="00C760C1" w:rsidRPr="00C760C1" w:rsidRDefault="00C760C1" w:rsidP="00C760C1">
      <w:pPr>
        <w:pStyle w:val="a9"/>
        <w:numPr>
          <w:ilvl w:val="0"/>
          <w:numId w:val="9"/>
        </w:numPr>
        <w:ind w:left="709" w:hanging="425"/>
        <w:jc w:val="both"/>
        <w:rPr>
          <w:iCs/>
          <w:color w:val="000000" w:themeColor="text1"/>
        </w:rPr>
      </w:pPr>
      <w:r w:rsidRPr="00C760C1">
        <w:rPr>
          <w:color w:val="000000" w:themeColor="text1"/>
        </w:rPr>
        <w:t xml:space="preserve">Вся работа выполняется на стандартных страницах белой бумаги формата А4. Текст печатается шрифтом </w:t>
      </w:r>
      <w:r w:rsidRPr="00C760C1">
        <w:rPr>
          <w:lang w:val="en-US"/>
        </w:rPr>
        <w:t>Times</w:t>
      </w:r>
      <w:r w:rsidRPr="00C760C1">
        <w:t xml:space="preserve"> </w:t>
      </w:r>
      <w:r w:rsidRPr="00C760C1">
        <w:rPr>
          <w:lang w:val="en-US"/>
        </w:rPr>
        <w:t>New</w:t>
      </w:r>
      <w:r w:rsidRPr="00C760C1">
        <w:t xml:space="preserve"> </w:t>
      </w:r>
      <w:r w:rsidRPr="00C760C1">
        <w:rPr>
          <w:lang w:val="en-US"/>
        </w:rPr>
        <w:t>Roman</w:t>
      </w:r>
      <w:r w:rsidRPr="00C760C1">
        <w:rPr>
          <w:color w:val="000000" w:themeColor="text1"/>
        </w:rPr>
        <w:t xml:space="preserve">, </w:t>
      </w:r>
      <w:r w:rsidRPr="00C760C1">
        <w:t xml:space="preserve">размер 14 </w:t>
      </w:r>
      <w:proofErr w:type="spellStart"/>
      <w:r w:rsidRPr="00C760C1">
        <w:t>пт</w:t>
      </w:r>
      <w:proofErr w:type="spellEnd"/>
      <w:r w:rsidRPr="00C760C1">
        <w:t xml:space="preserve">, межстрочный интервал 1,5, отступ от левого края – </w:t>
      </w:r>
      <w:r w:rsidR="00DB4AFB">
        <w:t>2</w:t>
      </w:r>
      <w:r w:rsidRPr="00C760C1">
        <w:t xml:space="preserve"> см., от правого</w:t>
      </w:r>
      <w:r w:rsidR="00DB4AFB">
        <w:t xml:space="preserve"> – 1 см.</w:t>
      </w:r>
      <w:r w:rsidRPr="00C760C1">
        <w:t>, верхнего и нижнего – 2 см. Допустимо рукописное оформление отдельных фрагментов (формулы, чертежа), которые выполняются черными чернилами. Объем работы не более 15 страниц без учета страниц приложения. Объем приложения - до 10 страниц.</w:t>
      </w:r>
      <w:r w:rsidRPr="00C760C1">
        <w:rPr>
          <w:color w:val="000000" w:themeColor="text1"/>
        </w:rPr>
        <w:t xml:space="preserve"> Весь машинописный и чертежный материал должен быть хорошо читаемым.</w:t>
      </w:r>
    </w:p>
    <w:p w:rsidR="00C760C1" w:rsidRPr="00C760C1" w:rsidRDefault="00C760C1" w:rsidP="00C760C1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60C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C760C1" w:rsidRPr="00C760C1" w:rsidRDefault="00C760C1" w:rsidP="00C760C1">
      <w:pPr>
        <w:spacing w:after="0" w:line="240" w:lineRule="auto"/>
        <w:ind w:firstLine="64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60C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 СТРУКТУРЕ РАБОТЫ</w:t>
      </w:r>
    </w:p>
    <w:p w:rsidR="00C760C1" w:rsidRPr="00C760C1" w:rsidRDefault="00C760C1" w:rsidP="00C760C1">
      <w:pPr>
        <w:pStyle w:val="a9"/>
        <w:numPr>
          <w:ilvl w:val="0"/>
          <w:numId w:val="10"/>
        </w:numPr>
        <w:tabs>
          <w:tab w:val="left" w:pos="540"/>
        </w:tabs>
        <w:jc w:val="both"/>
        <w:rPr>
          <w:color w:val="000000" w:themeColor="text1"/>
        </w:rPr>
      </w:pPr>
      <w:r w:rsidRPr="00C760C1">
        <w:rPr>
          <w:color w:val="000000" w:themeColor="text1"/>
        </w:rPr>
        <w:t>Титульный лист (приложение) на котором указываются следующие сведения:</w:t>
      </w:r>
    </w:p>
    <w:p w:rsidR="00C760C1" w:rsidRPr="00C760C1" w:rsidRDefault="00C760C1" w:rsidP="00C760C1">
      <w:pPr>
        <w:pStyle w:val="a9"/>
        <w:numPr>
          <w:ilvl w:val="0"/>
          <w:numId w:val="8"/>
        </w:numPr>
        <w:tabs>
          <w:tab w:val="left" w:pos="540"/>
        </w:tabs>
        <w:jc w:val="both"/>
        <w:rPr>
          <w:color w:val="000000" w:themeColor="text1"/>
        </w:rPr>
      </w:pPr>
      <w:r w:rsidRPr="00C760C1">
        <w:rPr>
          <w:color w:val="000000" w:themeColor="text1"/>
        </w:rPr>
        <w:t>наименование образовательного учреждения полностью;</w:t>
      </w:r>
    </w:p>
    <w:p w:rsidR="00C760C1" w:rsidRPr="00C760C1" w:rsidRDefault="00DB4AFB" w:rsidP="00C760C1">
      <w:pPr>
        <w:pStyle w:val="a9"/>
        <w:numPr>
          <w:ilvl w:val="0"/>
          <w:numId w:val="8"/>
        </w:numPr>
        <w:tabs>
          <w:tab w:val="left" w:pos="540"/>
        </w:tabs>
        <w:jc w:val="both"/>
        <w:rPr>
          <w:color w:val="000000" w:themeColor="text1"/>
        </w:rPr>
      </w:pPr>
      <w:r>
        <w:rPr>
          <w:color w:val="000000" w:themeColor="text1"/>
        </w:rPr>
        <w:t xml:space="preserve">вид конкурсной работы (проект, </w:t>
      </w:r>
      <w:r w:rsidR="00C760C1" w:rsidRPr="00C760C1">
        <w:rPr>
          <w:color w:val="000000" w:themeColor="text1"/>
        </w:rPr>
        <w:t>исследовательская ра</w:t>
      </w:r>
      <w:r>
        <w:rPr>
          <w:color w:val="000000" w:themeColor="text1"/>
        </w:rPr>
        <w:t>бота</w:t>
      </w:r>
      <w:r w:rsidR="00C760C1" w:rsidRPr="00C760C1">
        <w:rPr>
          <w:color w:val="000000" w:themeColor="text1"/>
        </w:rPr>
        <w:t>);</w:t>
      </w:r>
    </w:p>
    <w:p w:rsidR="00C760C1" w:rsidRPr="00C760C1" w:rsidRDefault="00C760C1" w:rsidP="00C760C1">
      <w:pPr>
        <w:pStyle w:val="a9"/>
        <w:numPr>
          <w:ilvl w:val="0"/>
          <w:numId w:val="8"/>
        </w:numPr>
        <w:tabs>
          <w:tab w:val="left" w:pos="540"/>
        </w:tabs>
        <w:jc w:val="both"/>
        <w:rPr>
          <w:color w:val="000000" w:themeColor="text1"/>
        </w:rPr>
      </w:pPr>
      <w:r w:rsidRPr="00C760C1">
        <w:rPr>
          <w:color w:val="000000" w:themeColor="text1"/>
        </w:rPr>
        <w:t>наименование направления (секции);</w:t>
      </w:r>
    </w:p>
    <w:p w:rsidR="00C760C1" w:rsidRPr="00C760C1" w:rsidRDefault="00C760C1" w:rsidP="00C760C1">
      <w:pPr>
        <w:pStyle w:val="a9"/>
        <w:numPr>
          <w:ilvl w:val="0"/>
          <w:numId w:val="8"/>
        </w:numPr>
        <w:tabs>
          <w:tab w:val="left" w:pos="540"/>
        </w:tabs>
        <w:jc w:val="both"/>
        <w:rPr>
          <w:color w:val="000000" w:themeColor="text1"/>
        </w:rPr>
      </w:pPr>
      <w:r w:rsidRPr="00C760C1">
        <w:rPr>
          <w:color w:val="000000" w:themeColor="text1"/>
        </w:rPr>
        <w:t>наименование темы работы;</w:t>
      </w:r>
    </w:p>
    <w:p w:rsidR="00C760C1" w:rsidRPr="00C760C1" w:rsidRDefault="00C760C1" w:rsidP="00C760C1">
      <w:pPr>
        <w:pStyle w:val="a9"/>
        <w:numPr>
          <w:ilvl w:val="0"/>
          <w:numId w:val="8"/>
        </w:numPr>
        <w:tabs>
          <w:tab w:val="left" w:pos="540"/>
        </w:tabs>
        <w:jc w:val="both"/>
        <w:rPr>
          <w:color w:val="000000" w:themeColor="text1"/>
        </w:rPr>
      </w:pPr>
      <w:r w:rsidRPr="00C760C1">
        <w:rPr>
          <w:color w:val="000000" w:themeColor="text1"/>
        </w:rPr>
        <w:t xml:space="preserve">фамилия и имя автора </w:t>
      </w:r>
      <w:r w:rsidR="00DB4AFB">
        <w:rPr>
          <w:color w:val="000000" w:themeColor="text1"/>
        </w:rPr>
        <w:t>полностью (всех авторов работы),</w:t>
      </w:r>
      <w:r w:rsidR="00DB4AFB" w:rsidRPr="00DB4AFB">
        <w:rPr>
          <w:color w:val="000000" w:themeColor="text1"/>
        </w:rPr>
        <w:t xml:space="preserve"> </w:t>
      </w:r>
      <w:r w:rsidR="00DB4AFB">
        <w:rPr>
          <w:color w:val="000000" w:themeColor="text1"/>
        </w:rPr>
        <w:t>класс;</w:t>
      </w:r>
    </w:p>
    <w:p w:rsidR="00C760C1" w:rsidRPr="00C760C1" w:rsidRDefault="00C760C1" w:rsidP="00C760C1">
      <w:pPr>
        <w:pStyle w:val="a9"/>
        <w:numPr>
          <w:ilvl w:val="0"/>
          <w:numId w:val="8"/>
        </w:numPr>
        <w:tabs>
          <w:tab w:val="left" w:pos="540"/>
        </w:tabs>
        <w:jc w:val="both"/>
        <w:rPr>
          <w:color w:val="000000" w:themeColor="text1"/>
        </w:rPr>
      </w:pPr>
      <w:r w:rsidRPr="00C760C1">
        <w:rPr>
          <w:color w:val="000000" w:themeColor="text1"/>
        </w:rPr>
        <w:t xml:space="preserve">фамилия, имя, отчество полностью, должность, </w:t>
      </w:r>
      <w:r w:rsidR="00DB4AFB">
        <w:rPr>
          <w:color w:val="000000" w:themeColor="text1"/>
        </w:rPr>
        <w:t>место работы р</w:t>
      </w:r>
      <w:r w:rsidRPr="00C760C1">
        <w:rPr>
          <w:color w:val="000000" w:themeColor="text1"/>
        </w:rPr>
        <w:t>уководителя работы</w:t>
      </w:r>
      <w:r w:rsidR="00DB4AFB">
        <w:rPr>
          <w:color w:val="000000" w:themeColor="text1"/>
        </w:rPr>
        <w:t>;</w:t>
      </w:r>
    </w:p>
    <w:p w:rsidR="00C760C1" w:rsidRDefault="00C760C1" w:rsidP="00DB4AFB">
      <w:pPr>
        <w:pStyle w:val="a9"/>
        <w:numPr>
          <w:ilvl w:val="0"/>
          <w:numId w:val="8"/>
        </w:numPr>
        <w:tabs>
          <w:tab w:val="left" w:pos="540"/>
        </w:tabs>
        <w:jc w:val="both"/>
        <w:rPr>
          <w:color w:val="000000" w:themeColor="text1"/>
        </w:rPr>
      </w:pPr>
      <w:r w:rsidRPr="00C760C1">
        <w:rPr>
          <w:color w:val="000000" w:themeColor="text1"/>
        </w:rPr>
        <w:t>место и год выполнения.</w:t>
      </w:r>
    </w:p>
    <w:p w:rsidR="00E9735E" w:rsidRDefault="00E9735E" w:rsidP="00E9735E">
      <w:pPr>
        <w:pStyle w:val="a9"/>
        <w:tabs>
          <w:tab w:val="left" w:pos="540"/>
        </w:tabs>
        <w:jc w:val="both"/>
        <w:rPr>
          <w:color w:val="000000" w:themeColor="text1"/>
        </w:rPr>
      </w:pPr>
    </w:p>
    <w:p w:rsidR="00DB4AFB" w:rsidRPr="00E9735E" w:rsidRDefault="00E9735E" w:rsidP="00E9735E">
      <w:pPr>
        <w:pStyle w:val="a9"/>
        <w:numPr>
          <w:ilvl w:val="1"/>
          <w:numId w:val="35"/>
        </w:numPr>
        <w:tabs>
          <w:tab w:val="left" w:pos="540"/>
        </w:tabs>
        <w:jc w:val="both"/>
        <w:rPr>
          <w:color w:val="000000" w:themeColor="text1"/>
        </w:rPr>
      </w:pPr>
      <w:r w:rsidRPr="00E9735E">
        <w:rPr>
          <w:color w:val="000000" w:themeColor="text1"/>
        </w:rPr>
        <w:t>СОДЕРЖАНИЕ (приложение)</w:t>
      </w:r>
    </w:p>
    <w:p w:rsidR="00A37CA6" w:rsidRPr="00E9735E" w:rsidRDefault="00E9735E" w:rsidP="00E9735E">
      <w:pPr>
        <w:tabs>
          <w:tab w:val="left" w:pos="540"/>
        </w:tabs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9735E">
        <w:rPr>
          <w:rFonts w:ascii="Times New Roman" w:hAnsi="Times New Roman" w:cs="Times New Roman"/>
          <w:color w:val="000000" w:themeColor="text1"/>
          <w:sz w:val="24"/>
          <w:szCs w:val="24"/>
        </w:rPr>
        <w:t>3.8 Введение</w:t>
      </w:r>
      <w:r w:rsidR="00C760C1" w:rsidRPr="00E973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37CA6" w:rsidRPr="00E9735E">
        <w:rPr>
          <w:rFonts w:ascii="Times New Roman" w:hAnsi="Times New Roman" w:cs="Times New Roman"/>
          <w:color w:val="000000" w:themeColor="text1"/>
          <w:sz w:val="24"/>
          <w:szCs w:val="24"/>
        </w:rPr>
        <w:t>должно содержать следующие обязательные части:</w:t>
      </w:r>
    </w:p>
    <w:p w:rsidR="00A37CA6" w:rsidRPr="00E9735E" w:rsidRDefault="00A37CA6" w:rsidP="00E9735E">
      <w:pPr>
        <w:pStyle w:val="a9"/>
        <w:numPr>
          <w:ilvl w:val="0"/>
          <w:numId w:val="34"/>
        </w:numPr>
        <w:tabs>
          <w:tab w:val="left" w:pos="540"/>
        </w:tabs>
        <w:jc w:val="both"/>
        <w:rPr>
          <w:color w:val="000000" w:themeColor="text1"/>
        </w:rPr>
      </w:pPr>
      <w:r w:rsidRPr="00E9735E">
        <w:rPr>
          <w:color w:val="000000" w:themeColor="text1"/>
        </w:rPr>
        <w:t>Актуальность выбора темы проекта</w:t>
      </w:r>
    </w:p>
    <w:p w:rsidR="00A37CA6" w:rsidRPr="00E9735E" w:rsidRDefault="00A37CA6" w:rsidP="00E9735E">
      <w:pPr>
        <w:pStyle w:val="a9"/>
        <w:numPr>
          <w:ilvl w:val="0"/>
          <w:numId w:val="34"/>
        </w:numPr>
        <w:tabs>
          <w:tab w:val="left" w:pos="540"/>
        </w:tabs>
        <w:jc w:val="both"/>
        <w:rPr>
          <w:color w:val="000000" w:themeColor="text1"/>
        </w:rPr>
      </w:pPr>
      <w:r w:rsidRPr="00E9735E">
        <w:rPr>
          <w:color w:val="000000" w:themeColor="text1"/>
        </w:rPr>
        <w:t>Проблема- указание проблемы, на решение которой</w:t>
      </w:r>
      <w:r w:rsidR="00E9735E" w:rsidRPr="00E9735E">
        <w:rPr>
          <w:color w:val="000000" w:themeColor="text1"/>
        </w:rPr>
        <w:t xml:space="preserve"> направлен проект; для инженерных проектов возможна формулировка технического задания</w:t>
      </w:r>
    </w:p>
    <w:p w:rsidR="00E9735E" w:rsidRPr="00E9735E" w:rsidRDefault="00E9735E" w:rsidP="00E9735E">
      <w:pPr>
        <w:pStyle w:val="a9"/>
        <w:numPr>
          <w:ilvl w:val="0"/>
          <w:numId w:val="34"/>
        </w:numPr>
        <w:tabs>
          <w:tab w:val="left" w:pos="540"/>
        </w:tabs>
        <w:jc w:val="both"/>
        <w:rPr>
          <w:color w:val="000000" w:themeColor="text1"/>
        </w:rPr>
      </w:pPr>
      <w:r w:rsidRPr="00E9735E">
        <w:rPr>
          <w:color w:val="000000" w:themeColor="text1"/>
        </w:rPr>
        <w:t>Цель проекта;</w:t>
      </w:r>
    </w:p>
    <w:p w:rsidR="00E9735E" w:rsidRPr="00E9735E" w:rsidRDefault="00E9735E" w:rsidP="00E9735E">
      <w:pPr>
        <w:pStyle w:val="a9"/>
        <w:numPr>
          <w:ilvl w:val="0"/>
          <w:numId w:val="34"/>
        </w:numPr>
        <w:tabs>
          <w:tab w:val="left" w:pos="540"/>
        </w:tabs>
        <w:jc w:val="both"/>
        <w:rPr>
          <w:color w:val="000000" w:themeColor="text1"/>
        </w:rPr>
      </w:pPr>
      <w:r w:rsidRPr="00E9735E">
        <w:rPr>
          <w:color w:val="000000" w:themeColor="text1"/>
        </w:rPr>
        <w:t>Задачи проекта (решение задач должно привести к достижению цели);</w:t>
      </w:r>
    </w:p>
    <w:p w:rsidR="00E9735E" w:rsidRDefault="00E9735E" w:rsidP="00E9735E">
      <w:pPr>
        <w:pStyle w:val="a9"/>
        <w:numPr>
          <w:ilvl w:val="0"/>
          <w:numId w:val="34"/>
        </w:numPr>
        <w:tabs>
          <w:tab w:val="left" w:pos="540"/>
        </w:tabs>
        <w:jc w:val="both"/>
        <w:rPr>
          <w:color w:val="000000" w:themeColor="text1"/>
        </w:rPr>
      </w:pPr>
      <w:r w:rsidRPr="00E9735E">
        <w:rPr>
          <w:color w:val="000000" w:themeColor="text1"/>
        </w:rPr>
        <w:t>Методы исследования – краткое описание применяемых</w:t>
      </w:r>
      <w:r>
        <w:rPr>
          <w:color w:val="000000" w:themeColor="text1"/>
        </w:rPr>
        <w:t xml:space="preserve"> в проекте методов;</w:t>
      </w:r>
    </w:p>
    <w:p w:rsidR="00E9735E" w:rsidRPr="00E9735E" w:rsidRDefault="00E9735E" w:rsidP="00E9735E">
      <w:pPr>
        <w:pStyle w:val="a9"/>
        <w:numPr>
          <w:ilvl w:val="0"/>
          <w:numId w:val="34"/>
        </w:numPr>
        <w:tabs>
          <w:tab w:val="left" w:pos="540"/>
        </w:tabs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Объем введения ограничен 2 – </w:t>
      </w:r>
      <w:proofErr w:type="spellStart"/>
      <w:r>
        <w:rPr>
          <w:color w:val="000000" w:themeColor="text1"/>
        </w:rPr>
        <w:t>мя</w:t>
      </w:r>
      <w:proofErr w:type="spellEnd"/>
      <w:r>
        <w:rPr>
          <w:color w:val="000000" w:themeColor="text1"/>
        </w:rPr>
        <w:t xml:space="preserve"> страницами</w:t>
      </w:r>
    </w:p>
    <w:p w:rsidR="00C760C1" w:rsidRPr="00C760C1" w:rsidRDefault="00E9735E" w:rsidP="00E9735E">
      <w:pPr>
        <w:pStyle w:val="a9"/>
        <w:tabs>
          <w:tab w:val="left" w:pos="540"/>
        </w:tabs>
        <w:ind w:left="360"/>
        <w:jc w:val="both"/>
        <w:rPr>
          <w:color w:val="000000" w:themeColor="text1"/>
        </w:rPr>
      </w:pPr>
      <w:r>
        <w:rPr>
          <w:color w:val="000000" w:themeColor="text1"/>
          <w:spacing w:val="-2"/>
        </w:rPr>
        <w:t xml:space="preserve">3.9 </w:t>
      </w:r>
      <w:r w:rsidR="00C760C1" w:rsidRPr="00C760C1">
        <w:rPr>
          <w:color w:val="000000" w:themeColor="text1"/>
          <w:spacing w:val="-2"/>
        </w:rPr>
        <w:t>Научная статья (описание работы) в сопровождении иллюстраций (чертежи, графики, таблицы, фотографии) представляет собой описание</w:t>
      </w:r>
      <w:r w:rsidR="00DB4AFB">
        <w:rPr>
          <w:color w:val="000000" w:themeColor="text1"/>
          <w:spacing w:val="-2"/>
        </w:rPr>
        <w:t xml:space="preserve"> исследовательской (творческой), проектной </w:t>
      </w:r>
      <w:r w:rsidR="00C760C1" w:rsidRPr="00C760C1">
        <w:rPr>
          <w:color w:val="000000" w:themeColor="text1"/>
          <w:spacing w:val="-2"/>
        </w:rPr>
        <w:t>работы.</w:t>
      </w:r>
    </w:p>
    <w:p w:rsidR="00B60FF2" w:rsidRDefault="00C760C1" w:rsidP="00B60FF2">
      <w:pPr>
        <w:pStyle w:val="a9"/>
        <w:ind w:left="644"/>
        <w:jc w:val="both"/>
        <w:rPr>
          <w:color w:val="000000" w:themeColor="text1"/>
        </w:rPr>
      </w:pPr>
      <w:r w:rsidRPr="00C760C1">
        <w:rPr>
          <w:color w:val="000000" w:themeColor="text1"/>
          <w:spacing w:val="-4"/>
        </w:rPr>
        <w:t>Все сокращения в тексте статьи должны быть расшифрованы</w:t>
      </w:r>
      <w:r w:rsidR="00DB4AFB">
        <w:rPr>
          <w:color w:val="000000" w:themeColor="text1"/>
          <w:spacing w:val="-4"/>
        </w:rPr>
        <w:t xml:space="preserve">. </w:t>
      </w:r>
      <w:r w:rsidRPr="00C760C1">
        <w:rPr>
          <w:color w:val="000000" w:themeColor="text1"/>
          <w:spacing w:val="-4"/>
        </w:rPr>
        <w:t>Нумерация страниц производится в правом</w:t>
      </w:r>
      <w:r w:rsidR="00DB4AFB">
        <w:rPr>
          <w:color w:val="000000" w:themeColor="text1"/>
          <w:spacing w:val="-4"/>
        </w:rPr>
        <w:t xml:space="preserve"> нижнем</w:t>
      </w:r>
      <w:r w:rsidRPr="00C760C1">
        <w:rPr>
          <w:color w:val="000000" w:themeColor="text1"/>
          <w:spacing w:val="-4"/>
        </w:rPr>
        <w:t xml:space="preserve"> углу. Сокращения не допускаются. </w:t>
      </w:r>
      <w:r w:rsidRPr="00C760C1">
        <w:rPr>
          <w:color w:val="000000" w:themeColor="text1"/>
        </w:rPr>
        <w:t>Если при выполнении работы были созданы компьютерные программы, то к работе прилагается исполняемый программный модуль для IBM совместимых компьютеров и описание содержания.</w:t>
      </w:r>
    </w:p>
    <w:p w:rsidR="00B60FF2" w:rsidRDefault="00C760C1" w:rsidP="00B60FF2">
      <w:pPr>
        <w:pStyle w:val="a9"/>
        <w:ind w:left="644"/>
        <w:jc w:val="both"/>
        <w:rPr>
          <w:color w:val="000000" w:themeColor="text1"/>
        </w:rPr>
      </w:pPr>
      <w:r w:rsidRPr="00B60FF2">
        <w:rPr>
          <w:color w:val="000000" w:themeColor="text1"/>
        </w:rPr>
        <w:t>Возможно наличие отдельных приложений в ви</w:t>
      </w:r>
      <w:r w:rsidR="007D1713">
        <w:rPr>
          <w:color w:val="000000" w:themeColor="text1"/>
        </w:rPr>
        <w:t xml:space="preserve">де графиков, диаграмм, таблиц и </w:t>
      </w:r>
      <w:proofErr w:type="spellStart"/>
      <w:r w:rsidRPr="00B60FF2">
        <w:rPr>
          <w:color w:val="000000" w:themeColor="text1"/>
        </w:rPr>
        <w:t>т</w:t>
      </w:r>
      <w:proofErr w:type="gramStart"/>
      <w:r w:rsidRPr="00B60FF2">
        <w:rPr>
          <w:color w:val="000000" w:themeColor="text1"/>
        </w:rPr>
        <w:t>.д</w:t>
      </w:r>
      <w:proofErr w:type="spellEnd"/>
      <w:proofErr w:type="gramEnd"/>
      <w:r w:rsidRPr="00B60FF2">
        <w:rPr>
          <w:color w:val="000000" w:themeColor="text1"/>
        </w:rPr>
        <w:t>,, подтверждающих или раскрывающих те или иные положения исследовательской работы, которые должны быть пронумерованы. Ссылки на приложения оформляются в скобках, а сами приложения помещаются после основного текста работы.</w:t>
      </w:r>
    </w:p>
    <w:p w:rsidR="00B60FF2" w:rsidRDefault="00C760C1" w:rsidP="00B60FF2">
      <w:pPr>
        <w:pStyle w:val="a9"/>
        <w:ind w:left="644"/>
        <w:jc w:val="both"/>
      </w:pPr>
      <w:r w:rsidRPr="00B60FF2">
        <w:rPr>
          <w:u w:val="single"/>
        </w:rPr>
        <w:t>Заключение</w:t>
      </w:r>
      <w:r w:rsidRPr="00C760C1">
        <w:t xml:space="preserve"> представляет краткий итог работы, в котором важно отразить, достигнута ли цель, поставленная перед работой. Результат должен быть соотнесен с целью работы, сформулированной во введение.</w:t>
      </w:r>
    </w:p>
    <w:p w:rsidR="00C760C1" w:rsidRPr="00B60FF2" w:rsidRDefault="00C760C1" w:rsidP="00B60FF2">
      <w:pPr>
        <w:pStyle w:val="a9"/>
        <w:ind w:left="644"/>
        <w:jc w:val="both"/>
        <w:rPr>
          <w:color w:val="000000" w:themeColor="text1"/>
        </w:rPr>
      </w:pPr>
      <w:r w:rsidRPr="00B60FF2">
        <w:rPr>
          <w:color w:val="000000" w:themeColor="text1"/>
        </w:rPr>
        <w:t>Список литературы и источников информации.</w:t>
      </w:r>
    </w:p>
    <w:p w:rsidR="00B60FF2" w:rsidRDefault="00C760C1" w:rsidP="00B60FF2">
      <w:pPr>
        <w:pStyle w:val="a9"/>
        <w:tabs>
          <w:tab w:val="left" w:pos="540"/>
        </w:tabs>
        <w:ind w:left="644"/>
        <w:jc w:val="both"/>
        <w:rPr>
          <w:color w:val="000000" w:themeColor="text1"/>
        </w:rPr>
      </w:pPr>
      <w:r w:rsidRPr="00C760C1">
        <w:rPr>
          <w:color w:val="000000" w:themeColor="text1"/>
        </w:rPr>
        <w:t>Оформляется в алфавитном порядке (согласно ГОСТ 7.1-2003 и ГОСТ Р 7.0.5-2008) и содержит сведения об источниках, использованных или предполагаемых к использованию в процессе исследования и проектирования. По желанию участник конференции может указать ссылку на дополнительные материалы работы, проекта и Интернете.</w:t>
      </w:r>
    </w:p>
    <w:p w:rsidR="00C760C1" w:rsidRPr="00B60FF2" w:rsidRDefault="00C760C1" w:rsidP="00B60FF2">
      <w:pPr>
        <w:pStyle w:val="a9"/>
        <w:tabs>
          <w:tab w:val="left" w:pos="540"/>
        </w:tabs>
        <w:ind w:left="644"/>
        <w:jc w:val="both"/>
        <w:rPr>
          <w:color w:val="000000" w:themeColor="text1"/>
        </w:rPr>
      </w:pPr>
      <w:r w:rsidRPr="00B60FF2">
        <w:rPr>
          <w:color w:val="000000" w:themeColor="text1"/>
        </w:rPr>
        <w:t>Сопровождающие материалы содержат отзывы на работу, рекомендации руководителей, рекомендательные письма, справки о внедрении или использовании результатов работы, другие сведения, характеризующие творческую деятельность автора.</w:t>
      </w:r>
    </w:p>
    <w:p w:rsidR="00C760C1" w:rsidRPr="00AD6E0B" w:rsidRDefault="00C760C1" w:rsidP="00C760C1">
      <w:pPr>
        <w:pStyle w:val="ab"/>
        <w:ind w:left="710" w:firstLine="0"/>
        <w:rPr>
          <w:b/>
          <w:sz w:val="24"/>
          <w:szCs w:val="24"/>
        </w:rPr>
      </w:pPr>
      <w:r w:rsidRPr="00C760C1">
        <w:rPr>
          <w:b/>
          <w:sz w:val="24"/>
          <w:szCs w:val="24"/>
        </w:rPr>
        <w:t xml:space="preserve">ТРЕБОВАНИЯ К </w:t>
      </w:r>
      <w:r w:rsidR="00AD6E0B">
        <w:rPr>
          <w:b/>
          <w:sz w:val="24"/>
          <w:szCs w:val="24"/>
        </w:rPr>
        <w:t>ВИДЕОПРЕЗЕНТАЦИИ РАБОТЫ</w:t>
      </w:r>
    </w:p>
    <w:p w:rsidR="00C760C1" w:rsidRPr="00C760C1" w:rsidRDefault="00C760C1" w:rsidP="00B60FF2">
      <w:pPr>
        <w:pStyle w:val="ab"/>
        <w:numPr>
          <w:ilvl w:val="0"/>
          <w:numId w:val="36"/>
        </w:numPr>
        <w:rPr>
          <w:sz w:val="24"/>
          <w:szCs w:val="24"/>
        </w:rPr>
      </w:pPr>
      <w:r w:rsidRPr="00C760C1">
        <w:rPr>
          <w:sz w:val="24"/>
          <w:szCs w:val="24"/>
        </w:rPr>
        <w:t>При проведении публичной защиты председатель экспертного совета соответствующей секции приглашает участников к выступлению по очереди согласно списку по данной секции.</w:t>
      </w:r>
    </w:p>
    <w:p w:rsidR="00C760C1" w:rsidRPr="00C760C1" w:rsidRDefault="00DB4AFB" w:rsidP="00B60FF2">
      <w:pPr>
        <w:pStyle w:val="a9"/>
        <w:numPr>
          <w:ilvl w:val="0"/>
          <w:numId w:val="36"/>
        </w:numPr>
        <w:tabs>
          <w:tab w:val="left" w:pos="709"/>
        </w:tabs>
        <w:jc w:val="both"/>
      </w:pPr>
      <w:r>
        <w:t>Регламент публичной защиты: 5</w:t>
      </w:r>
      <w:r w:rsidR="00C760C1" w:rsidRPr="00C760C1">
        <w:t xml:space="preserve"> минут – выступление и 3 минуты – дискуссия и ответы на вопросы экспертов.  </w:t>
      </w:r>
    </w:p>
    <w:p w:rsidR="00C760C1" w:rsidRPr="00C760C1" w:rsidRDefault="00C760C1" w:rsidP="00B60FF2">
      <w:pPr>
        <w:pStyle w:val="ab"/>
        <w:numPr>
          <w:ilvl w:val="0"/>
          <w:numId w:val="36"/>
        </w:numPr>
        <w:rPr>
          <w:sz w:val="24"/>
          <w:szCs w:val="24"/>
        </w:rPr>
      </w:pPr>
      <w:r w:rsidRPr="00C760C1">
        <w:rPr>
          <w:sz w:val="24"/>
          <w:szCs w:val="24"/>
        </w:rPr>
        <w:t xml:space="preserve">Эксперты секции оценивают публичную защиту, состоящую из выступления (устного представления) и </w:t>
      </w:r>
      <w:r w:rsidR="0044381C" w:rsidRPr="00C760C1">
        <w:rPr>
          <w:sz w:val="24"/>
          <w:szCs w:val="24"/>
        </w:rPr>
        <w:t>мультимедийной презентации,</w:t>
      </w:r>
      <w:r w:rsidRPr="00C760C1">
        <w:rPr>
          <w:sz w:val="24"/>
          <w:szCs w:val="24"/>
        </w:rPr>
        <w:t xml:space="preserve"> выполненной в программе </w:t>
      </w:r>
      <w:proofErr w:type="spellStart"/>
      <w:r w:rsidRPr="00C760C1">
        <w:rPr>
          <w:sz w:val="24"/>
          <w:szCs w:val="24"/>
        </w:rPr>
        <w:t>Microsoft</w:t>
      </w:r>
      <w:proofErr w:type="spellEnd"/>
      <w:r w:rsidRPr="00C760C1">
        <w:rPr>
          <w:sz w:val="24"/>
          <w:szCs w:val="24"/>
        </w:rPr>
        <w:t xml:space="preserve"> </w:t>
      </w:r>
      <w:proofErr w:type="spellStart"/>
      <w:r w:rsidRPr="00C760C1">
        <w:rPr>
          <w:sz w:val="24"/>
          <w:szCs w:val="24"/>
        </w:rPr>
        <w:t>Power</w:t>
      </w:r>
      <w:proofErr w:type="spellEnd"/>
      <w:r w:rsidR="0044381C">
        <w:rPr>
          <w:sz w:val="24"/>
          <w:szCs w:val="24"/>
        </w:rPr>
        <w:t xml:space="preserve"> </w:t>
      </w:r>
      <w:proofErr w:type="spellStart"/>
      <w:r w:rsidRPr="00C760C1">
        <w:rPr>
          <w:sz w:val="24"/>
          <w:szCs w:val="24"/>
        </w:rPr>
        <w:t>Point</w:t>
      </w:r>
      <w:proofErr w:type="spellEnd"/>
      <w:r w:rsidRPr="00C760C1">
        <w:rPr>
          <w:sz w:val="24"/>
          <w:szCs w:val="24"/>
        </w:rPr>
        <w:t>. Если это необходимо, участник может продемонстрировать продукт, провести опыт, продемонстрировать фильм и т.д. в рамках регламента.</w:t>
      </w:r>
    </w:p>
    <w:p w:rsidR="00C760C1" w:rsidRPr="00C760C1" w:rsidRDefault="00C760C1" w:rsidP="00B60FF2">
      <w:pPr>
        <w:pStyle w:val="ab"/>
        <w:numPr>
          <w:ilvl w:val="0"/>
          <w:numId w:val="36"/>
        </w:numPr>
        <w:rPr>
          <w:sz w:val="24"/>
          <w:szCs w:val="24"/>
        </w:rPr>
      </w:pPr>
      <w:r w:rsidRPr="00C760C1">
        <w:rPr>
          <w:sz w:val="24"/>
          <w:szCs w:val="24"/>
        </w:rPr>
        <w:t>В мультимедийной презентации не рекомендуется использовать эффекты анимации, музыкальное и прочее звуковое сопровождение (исключение составляют случаи, когда тема доклада требует демонстрации звуков).</w:t>
      </w:r>
    </w:p>
    <w:p w:rsidR="00C760C1" w:rsidRPr="00C760C1" w:rsidRDefault="00AD6E0B" w:rsidP="00B60FF2">
      <w:pPr>
        <w:pStyle w:val="ab"/>
        <w:numPr>
          <w:ilvl w:val="0"/>
          <w:numId w:val="36"/>
        </w:numPr>
        <w:rPr>
          <w:sz w:val="24"/>
          <w:szCs w:val="24"/>
        </w:rPr>
      </w:pPr>
      <w:r>
        <w:rPr>
          <w:sz w:val="24"/>
          <w:szCs w:val="24"/>
        </w:rPr>
        <w:t>При</w:t>
      </w:r>
      <w:r w:rsidR="00C760C1" w:rsidRPr="00C760C1">
        <w:rPr>
          <w:sz w:val="24"/>
          <w:szCs w:val="24"/>
        </w:rPr>
        <w:t xml:space="preserve"> защите работы</w:t>
      </w:r>
      <w:r>
        <w:rPr>
          <w:sz w:val="24"/>
          <w:szCs w:val="24"/>
        </w:rPr>
        <w:t xml:space="preserve"> в </w:t>
      </w:r>
      <w:proofErr w:type="spellStart"/>
      <w:r>
        <w:rPr>
          <w:sz w:val="24"/>
          <w:szCs w:val="24"/>
        </w:rPr>
        <w:t>видеоформате</w:t>
      </w:r>
      <w:proofErr w:type="spellEnd"/>
      <w:r w:rsidR="00C760C1" w:rsidRPr="00C760C1">
        <w:rPr>
          <w:sz w:val="24"/>
          <w:szCs w:val="24"/>
        </w:rPr>
        <w:t xml:space="preserve"> оцениваются:</w:t>
      </w:r>
    </w:p>
    <w:p w:rsidR="00B60FF2" w:rsidRDefault="00C760C1" w:rsidP="00B60FF2">
      <w:pPr>
        <w:pStyle w:val="ab"/>
        <w:numPr>
          <w:ilvl w:val="0"/>
          <w:numId w:val="37"/>
        </w:numPr>
        <w:rPr>
          <w:sz w:val="24"/>
          <w:szCs w:val="24"/>
        </w:rPr>
      </w:pPr>
      <w:r w:rsidRPr="00C760C1">
        <w:rPr>
          <w:sz w:val="24"/>
          <w:szCs w:val="24"/>
        </w:rPr>
        <w:t>Уровень компетентности в предметной области проекта или проводимого исследования, понимание места своего исследования в системе знаний по данному вопросу.</w:t>
      </w:r>
    </w:p>
    <w:p w:rsidR="00B60FF2" w:rsidRDefault="00C760C1" w:rsidP="00B60FF2">
      <w:pPr>
        <w:pStyle w:val="ab"/>
        <w:numPr>
          <w:ilvl w:val="0"/>
          <w:numId w:val="37"/>
        </w:numPr>
        <w:rPr>
          <w:sz w:val="24"/>
          <w:szCs w:val="24"/>
        </w:rPr>
      </w:pPr>
      <w:r w:rsidRPr="00C760C1">
        <w:rPr>
          <w:sz w:val="24"/>
          <w:szCs w:val="24"/>
        </w:rPr>
        <w:t>Уровень методической компетентности, понимание и умение объяснить сущность применяемого метода.</w:t>
      </w:r>
    </w:p>
    <w:p w:rsidR="00B60FF2" w:rsidRDefault="00C760C1" w:rsidP="00B60FF2">
      <w:pPr>
        <w:pStyle w:val="ab"/>
        <w:numPr>
          <w:ilvl w:val="0"/>
          <w:numId w:val="37"/>
        </w:numPr>
        <w:rPr>
          <w:sz w:val="24"/>
          <w:szCs w:val="24"/>
        </w:rPr>
      </w:pPr>
      <w:r w:rsidRPr="00C760C1">
        <w:rPr>
          <w:sz w:val="24"/>
          <w:szCs w:val="24"/>
        </w:rPr>
        <w:t>Авторская оценка результатов исследования, творческий подход при анализе результатов исследования.</w:t>
      </w:r>
    </w:p>
    <w:p w:rsidR="00B60FF2" w:rsidRDefault="00C760C1" w:rsidP="00B60FF2">
      <w:pPr>
        <w:pStyle w:val="ab"/>
        <w:numPr>
          <w:ilvl w:val="0"/>
          <w:numId w:val="37"/>
        </w:numPr>
        <w:rPr>
          <w:sz w:val="24"/>
          <w:szCs w:val="24"/>
        </w:rPr>
      </w:pPr>
      <w:r w:rsidRPr="00C760C1">
        <w:rPr>
          <w:sz w:val="24"/>
          <w:szCs w:val="24"/>
        </w:rPr>
        <w:t>Формулировка заключения или выводов, соответствие их цели и задачам исследования.</w:t>
      </w:r>
    </w:p>
    <w:p w:rsidR="00C760C1" w:rsidRDefault="00C760C1" w:rsidP="00B60FF2">
      <w:pPr>
        <w:pStyle w:val="ab"/>
        <w:numPr>
          <w:ilvl w:val="0"/>
          <w:numId w:val="37"/>
        </w:numPr>
        <w:rPr>
          <w:sz w:val="24"/>
          <w:szCs w:val="24"/>
        </w:rPr>
      </w:pPr>
      <w:r w:rsidRPr="00C760C1">
        <w:rPr>
          <w:sz w:val="24"/>
          <w:szCs w:val="24"/>
        </w:rPr>
        <w:t>Качество и четкость мультимедийной презентации.</w:t>
      </w:r>
    </w:p>
    <w:p w:rsidR="007D1713" w:rsidRDefault="007D1713" w:rsidP="007D1713">
      <w:pPr>
        <w:pStyle w:val="ab"/>
        <w:ind w:left="1080" w:firstLine="0"/>
        <w:rPr>
          <w:sz w:val="24"/>
          <w:szCs w:val="24"/>
        </w:rPr>
      </w:pPr>
    </w:p>
    <w:p w:rsidR="00B60FF2" w:rsidRPr="00C760C1" w:rsidRDefault="00B60FF2" w:rsidP="00B60FF2">
      <w:pPr>
        <w:pStyle w:val="ab"/>
        <w:ind w:left="360" w:firstLine="0"/>
        <w:rPr>
          <w:sz w:val="24"/>
          <w:szCs w:val="24"/>
        </w:rPr>
      </w:pPr>
    </w:p>
    <w:p w:rsidR="00C760C1" w:rsidRPr="00C760C1" w:rsidRDefault="00C760C1" w:rsidP="00C760C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760C1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VI</w:t>
      </w:r>
      <w:r w:rsidRPr="00C760C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.РЕГЛАМЕНТ ЭКСПЕРТИЗЫ И КРИТЕРИИ ОЦЕНИВАНИЯ РАБОТ</w:t>
      </w:r>
    </w:p>
    <w:p w:rsidR="00C760C1" w:rsidRPr="00C760C1" w:rsidRDefault="00C760C1" w:rsidP="00C760C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60C1">
        <w:rPr>
          <w:rFonts w:ascii="Times New Roman" w:hAnsi="Times New Roman" w:cs="Times New Roman"/>
          <w:color w:val="000000" w:themeColor="text1"/>
          <w:sz w:val="24"/>
          <w:szCs w:val="24"/>
        </w:rPr>
        <w:t>6.1.Экспертный совет проводит экспертизу всех заявленных на участие в конференции работ.</w:t>
      </w:r>
    </w:p>
    <w:p w:rsidR="00C760C1" w:rsidRPr="00C760C1" w:rsidRDefault="00C760C1" w:rsidP="00C760C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60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6.2.По результатам </w:t>
      </w:r>
      <w:r w:rsidR="00C575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технической </w:t>
      </w:r>
      <w:r w:rsidRPr="00C760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экспертизы экспертный </w:t>
      </w:r>
      <w:r w:rsidR="00C575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совет </w:t>
      </w:r>
      <w:r w:rsidR="002E04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может дать </w:t>
      </w:r>
      <w:r w:rsidRPr="00C760C1">
        <w:rPr>
          <w:rFonts w:ascii="Times New Roman" w:hAnsi="Times New Roman" w:cs="Times New Roman"/>
          <w:color w:val="000000" w:themeColor="text1"/>
          <w:sz w:val="24"/>
          <w:szCs w:val="24"/>
        </w:rPr>
        <w:t>рекомендации по изменению секции</w:t>
      </w:r>
      <w:r w:rsidR="002E04B8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760C1" w:rsidRPr="00C760C1" w:rsidRDefault="00C760C1" w:rsidP="00C760C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60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6.3. Дополнительно оценивается выступление (доклад) автора работы в своей секции </w:t>
      </w:r>
      <w:r w:rsidR="00AD6E0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</w:t>
      </w:r>
      <w:proofErr w:type="spellStart"/>
      <w:r w:rsidR="00AD6E0B">
        <w:rPr>
          <w:rFonts w:ascii="Times New Roman" w:hAnsi="Times New Roman" w:cs="Times New Roman"/>
          <w:color w:val="000000" w:themeColor="text1"/>
          <w:sz w:val="24"/>
          <w:szCs w:val="24"/>
        </w:rPr>
        <w:t>видеоформате</w:t>
      </w:r>
      <w:proofErr w:type="spellEnd"/>
      <w:r w:rsidR="002E04B8">
        <w:rPr>
          <w:rFonts w:ascii="Times New Roman" w:hAnsi="Times New Roman" w:cs="Times New Roman"/>
          <w:color w:val="000000" w:themeColor="text1"/>
          <w:sz w:val="24"/>
          <w:szCs w:val="24"/>
        </w:rPr>
        <w:t>. К</w:t>
      </w:r>
      <w:r w:rsidR="002E04B8" w:rsidRPr="00C760C1">
        <w:rPr>
          <w:rFonts w:ascii="Times New Roman" w:hAnsi="Times New Roman" w:cs="Times New Roman"/>
          <w:color w:val="000000" w:themeColor="text1"/>
          <w:sz w:val="24"/>
          <w:szCs w:val="24"/>
        </w:rPr>
        <w:t>ритерии экспертизы работ</w:t>
      </w:r>
      <w:r w:rsidR="002E04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приложении.</w:t>
      </w:r>
    </w:p>
    <w:p w:rsidR="00C760C1" w:rsidRPr="00C760C1" w:rsidRDefault="00C760C1" w:rsidP="00C760C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60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6.5.Критерии экспертизы работ, критерии оценки доклада могут быть пересмотрены, изменены, дополнены по решению экспертного совета по итогам конференции. </w:t>
      </w:r>
    </w:p>
    <w:p w:rsidR="00C760C1" w:rsidRPr="00C760C1" w:rsidRDefault="00C760C1" w:rsidP="00C760C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760C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5.ПОДВЕДЕНИЕ ИТОГОВ КОНФЕРЕНЦИИ</w:t>
      </w:r>
    </w:p>
    <w:p w:rsidR="00C575C4" w:rsidRDefault="00C760C1" w:rsidP="00C760C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60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7.1. По окончании работы экспертной </w:t>
      </w:r>
      <w:r w:rsidR="002E04B8">
        <w:rPr>
          <w:rFonts w:ascii="Times New Roman" w:hAnsi="Times New Roman" w:cs="Times New Roman"/>
          <w:color w:val="000000" w:themeColor="text1"/>
          <w:sz w:val="24"/>
          <w:szCs w:val="24"/>
        </w:rPr>
        <w:t>совет</w:t>
      </w:r>
      <w:r w:rsidRPr="00C760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выносит</w:t>
      </w:r>
      <w:r w:rsidR="002E04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760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решение о победителях, призерах, </w:t>
      </w:r>
      <w:r w:rsidR="00C575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могут </w:t>
      </w:r>
      <w:r w:rsidR="00C575C4" w:rsidRPr="00C760C1">
        <w:rPr>
          <w:rFonts w:ascii="Times New Roman" w:hAnsi="Times New Roman" w:cs="Times New Roman"/>
          <w:color w:val="000000" w:themeColor="text1"/>
          <w:sz w:val="24"/>
          <w:szCs w:val="24"/>
        </w:rPr>
        <w:t>присуждаться</w:t>
      </w:r>
      <w:r w:rsidRPr="00C760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номинации. </w:t>
      </w:r>
    </w:p>
    <w:p w:rsidR="00C760C1" w:rsidRPr="00C760C1" w:rsidRDefault="00C760C1" w:rsidP="00C760C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60C1">
        <w:rPr>
          <w:rFonts w:ascii="Times New Roman" w:hAnsi="Times New Roman" w:cs="Times New Roman"/>
          <w:color w:val="000000" w:themeColor="text1"/>
          <w:sz w:val="24"/>
          <w:szCs w:val="24"/>
        </w:rPr>
        <w:t>7.2.  Все решения экспертно</w:t>
      </w:r>
      <w:r w:rsidR="002E04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го совета </w:t>
      </w:r>
      <w:r w:rsidRPr="00C760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заносятся в итоговый протокол и подписываются членами </w:t>
      </w:r>
      <w:r w:rsidR="002E04B8">
        <w:rPr>
          <w:rFonts w:ascii="Times New Roman" w:hAnsi="Times New Roman" w:cs="Times New Roman"/>
          <w:color w:val="000000" w:themeColor="text1"/>
          <w:sz w:val="24"/>
          <w:szCs w:val="24"/>
        </w:rPr>
        <w:t>совета</w:t>
      </w:r>
      <w:r w:rsidRPr="00C760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C760C1" w:rsidRPr="00C760C1" w:rsidRDefault="00C760C1" w:rsidP="002E04B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760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7.3. По окончании работы Конференции победителям (1 место) и призерам </w:t>
      </w:r>
      <w:r w:rsidR="002E04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(2-3 место) вручаются дипломы. </w:t>
      </w:r>
      <w:r w:rsidRPr="00C760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каждом из направлений (в каждой возрастной группе) </w:t>
      </w:r>
      <w:r w:rsidR="002E04B8">
        <w:rPr>
          <w:rFonts w:ascii="Times New Roman" w:hAnsi="Times New Roman" w:cs="Times New Roman"/>
          <w:color w:val="000000" w:themeColor="text1"/>
          <w:sz w:val="24"/>
          <w:szCs w:val="24"/>
        </w:rPr>
        <w:t>может быть несколько призовых места.</w:t>
      </w:r>
    </w:p>
    <w:p w:rsidR="00C760C1" w:rsidRPr="00C760C1" w:rsidRDefault="002E04B8" w:rsidP="002E04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7.4.</w:t>
      </w:r>
      <w:r w:rsidR="00C760C1" w:rsidRPr="00C760C1">
        <w:rPr>
          <w:rFonts w:ascii="Times New Roman" w:hAnsi="Times New Roman" w:cs="Times New Roman"/>
          <w:sz w:val="24"/>
          <w:szCs w:val="24"/>
        </w:rPr>
        <w:t>Лучшие работы направляются на конференции регионального, областного, федерального уровней.</w:t>
      </w:r>
    </w:p>
    <w:p w:rsidR="00C760C1" w:rsidRPr="00C760C1" w:rsidRDefault="00C760C1" w:rsidP="00C760C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60C1">
        <w:rPr>
          <w:rFonts w:ascii="Times New Roman" w:hAnsi="Times New Roman" w:cs="Times New Roman"/>
          <w:sz w:val="24"/>
          <w:szCs w:val="24"/>
        </w:rPr>
        <w:tab/>
        <w:t>Всем участникам выдается сертификат участника конференции.</w:t>
      </w:r>
    </w:p>
    <w:p w:rsidR="00C760C1" w:rsidRPr="00C760C1" w:rsidRDefault="00C760C1" w:rsidP="00C760C1">
      <w:pPr>
        <w:spacing w:after="0" w:line="240" w:lineRule="auto"/>
        <w:ind w:right="-10"/>
        <w:jc w:val="both"/>
        <w:rPr>
          <w:rFonts w:ascii="Times New Roman" w:hAnsi="Times New Roman" w:cs="Times New Roman"/>
          <w:sz w:val="24"/>
          <w:szCs w:val="24"/>
        </w:rPr>
      </w:pPr>
      <w:r w:rsidRPr="00C760C1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C760C1" w:rsidRPr="00C760C1" w:rsidRDefault="00C760C1" w:rsidP="00C760C1">
      <w:pPr>
        <w:spacing w:after="0" w:line="240" w:lineRule="auto"/>
        <w:ind w:right="-1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60C1">
        <w:rPr>
          <w:rFonts w:ascii="Times New Roman" w:hAnsi="Times New Roman" w:cs="Times New Roman"/>
          <w:sz w:val="24"/>
          <w:szCs w:val="24"/>
        </w:rPr>
        <w:t xml:space="preserve">Оргкомитет может установить и другие формы поощрения участников конференции. </w:t>
      </w:r>
    </w:p>
    <w:p w:rsidR="00C760C1" w:rsidRPr="00C760C1" w:rsidRDefault="00C760C1" w:rsidP="00C760C1">
      <w:pPr>
        <w:spacing w:after="0" w:line="240" w:lineRule="auto"/>
        <w:ind w:right="-1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760C1">
        <w:rPr>
          <w:rFonts w:ascii="Times New Roman" w:hAnsi="Times New Roman" w:cs="Times New Roman"/>
          <w:sz w:val="24"/>
          <w:szCs w:val="24"/>
        </w:rPr>
        <w:t xml:space="preserve">По итогам конференции может быть издан сборник работ. </w:t>
      </w:r>
    </w:p>
    <w:p w:rsidR="00C760C1" w:rsidRDefault="00C760C1" w:rsidP="00C760C1">
      <w:pPr>
        <w:pStyle w:val="a9"/>
        <w:ind w:left="0" w:right="-1" w:firstLine="708"/>
        <w:jc w:val="both"/>
      </w:pPr>
    </w:p>
    <w:p w:rsidR="00961189" w:rsidRDefault="00961189" w:rsidP="00C760C1">
      <w:pPr>
        <w:pStyle w:val="a9"/>
        <w:ind w:left="0" w:right="-1" w:firstLine="708"/>
        <w:jc w:val="both"/>
      </w:pPr>
    </w:p>
    <w:p w:rsidR="00961189" w:rsidRDefault="00961189" w:rsidP="00C760C1">
      <w:pPr>
        <w:pStyle w:val="a9"/>
        <w:ind w:left="0" w:right="-1" w:firstLine="708"/>
        <w:jc w:val="both"/>
      </w:pPr>
    </w:p>
    <w:p w:rsidR="00961189" w:rsidRDefault="00961189" w:rsidP="00C760C1">
      <w:pPr>
        <w:pStyle w:val="a9"/>
        <w:ind w:left="0" w:right="-1" w:firstLine="708"/>
        <w:jc w:val="both"/>
      </w:pPr>
    </w:p>
    <w:p w:rsidR="00961189" w:rsidRDefault="00961189" w:rsidP="00C760C1">
      <w:pPr>
        <w:pStyle w:val="a9"/>
        <w:ind w:left="0" w:right="-1" w:firstLine="708"/>
        <w:jc w:val="both"/>
      </w:pPr>
    </w:p>
    <w:p w:rsidR="00961189" w:rsidRDefault="00961189" w:rsidP="00C760C1">
      <w:pPr>
        <w:pStyle w:val="a9"/>
        <w:ind w:left="0" w:right="-1" w:firstLine="708"/>
        <w:jc w:val="both"/>
      </w:pPr>
    </w:p>
    <w:p w:rsidR="00961189" w:rsidRDefault="00961189" w:rsidP="00C760C1">
      <w:pPr>
        <w:pStyle w:val="a9"/>
        <w:ind w:left="0" w:right="-1" w:firstLine="708"/>
        <w:jc w:val="both"/>
      </w:pPr>
    </w:p>
    <w:p w:rsidR="00961189" w:rsidRDefault="00961189" w:rsidP="00C760C1">
      <w:pPr>
        <w:pStyle w:val="a9"/>
        <w:ind w:left="0" w:right="-1" w:firstLine="708"/>
        <w:jc w:val="both"/>
      </w:pPr>
    </w:p>
    <w:p w:rsidR="00961189" w:rsidRDefault="00961189" w:rsidP="00C760C1">
      <w:pPr>
        <w:pStyle w:val="a9"/>
        <w:ind w:left="0" w:right="-1" w:firstLine="708"/>
        <w:jc w:val="both"/>
      </w:pPr>
    </w:p>
    <w:p w:rsidR="00961189" w:rsidRDefault="00961189" w:rsidP="00C760C1">
      <w:pPr>
        <w:pStyle w:val="a9"/>
        <w:ind w:left="0" w:right="-1" w:firstLine="708"/>
        <w:jc w:val="both"/>
      </w:pPr>
    </w:p>
    <w:p w:rsidR="00961189" w:rsidRDefault="00961189" w:rsidP="00C760C1">
      <w:pPr>
        <w:pStyle w:val="a9"/>
        <w:ind w:left="0" w:right="-1" w:firstLine="708"/>
        <w:jc w:val="both"/>
      </w:pPr>
    </w:p>
    <w:p w:rsidR="00961189" w:rsidRDefault="00961189" w:rsidP="00C760C1">
      <w:pPr>
        <w:pStyle w:val="a9"/>
        <w:ind w:left="0" w:right="-1" w:firstLine="708"/>
        <w:jc w:val="both"/>
      </w:pPr>
    </w:p>
    <w:p w:rsidR="00961189" w:rsidRDefault="00961189" w:rsidP="00C760C1">
      <w:pPr>
        <w:pStyle w:val="a9"/>
        <w:ind w:left="0" w:right="-1" w:firstLine="708"/>
        <w:jc w:val="both"/>
      </w:pPr>
    </w:p>
    <w:p w:rsidR="00961189" w:rsidRDefault="00961189" w:rsidP="00C760C1">
      <w:pPr>
        <w:pStyle w:val="a9"/>
        <w:ind w:left="0" w:right="-1" w:firstLine="708"/>
        <w:jc w:val="both"/>
      </w:pPr>
    </w:p>
    <w:p w:rsidR="00961189" w:rsidRDefault="00961189" w:rsidP="00C760C1">
      <w:pPr>
        <w:pStyle w:val="a9"/>
        <w:ind w:left="0" w:right="-1" w:firstLine="708"/>
        <w:jc w:val="both"/>
      </w:pPr>
    </w:p>
    <w:p w:rsidR="00961189" w:rsidRDefault="00961189" w:rsidP="00C760C1">
      <w:pPr>
        <w:pStyle w:val="a9"/>
        <w:ind w:left="0" w:right="-1" w:firstLine="708"/>
        <w:jc w:val="both"/>
      </w:pPr>
    </w:p>
    <w:p w:rsidR="00B60FF2" w:rsidRDefault="00B60FF2" w:rsidP="00C760C1">
      <w:pPr>
        <w:pStyle w:val="a9"/>
        <w:ind w:left="0" w:right="-1" w:firstLine="708"/>
        <w:jc w:val="both"/>
      </w:pPr>
    </w:p>
    <w:p w:rsidR="00B60FF2" w:rsidRDefault="00B60FF2" w:rsidP="00C760C1">
      <w:pPr>
        <w:pStyle w:val="a9"/>
        <w:ind w:left="0" w:right="-1" w:firstLine="708"/>
        <w:jc w:val="both"/>
      </w:pPr>
    </w:p>
    <w:p w:rsidR="00B60FF2" w:rsidRDefault="00B60FF2" w:rsidP="00C760C1">
      <w:pPr>
        <w:pStyle w:val="a9"/>
        <w:ind w:left="0" w:right="-1" w:firstLine="708"/>
        <w:jc w:val="both"/>
      </w:pPr>
    </w:p>
    <w:p w:rsidR="00B60FF2" w:rsidRDefault="00B60FF2" w:rsidP="00C760C1">
      <w:pPr>
        <w:pStyle w:val="a9"/>
        <w:ind w:left="0" w:right="-1" w:firstLine="708"/>
        <w:jc w:val="both"/>
      </w:pPr>
    </w:p>
    <w:p w:rsidR="00B60FF2" w:rsidRDefault="00B60FF2" w:rsidP="00C760C1">
      <w:pPr>
        <w:pStyle w:val="a9"/>
        <w:ind w:left="0" w:right="-1" w:firstLine="708"/>
        <w:jc w:val="both"/>
      </w:pPr>
    </w:p>
    <w:p w:rsidR="00B60FF2" w:rsidRDefault="00B60FF2" w:rsidP="00C760C1">
      <w:pPr>
        <w:pStyle w:val="a9"/>
        <w:ind w:left="0" w:right="-1" w:firstLine="708"/>
        <w:jc w:val="both"/>
      </w:pPr>
    </w:p>
    <w:p w:rsidR="00961189" w:rsidRDefault="00961189" w:rsidP="00C760C1">
      <w:pPr>
        <w:pStyle w:val="a9"/>
        <w:ind w:left="0" w:right="-1" w:firstLine="708"/>
        <w:jc w:val="both"/>
      </w:pPr>
    </w:p>
    <w:p w:rsidR="00C575C4" w:rsidRPr="00212F55" w:rsidRDefault="00C575C4" w:rsidP="00C575C4">
      <w:pPr>
        <w:spacing w:after="0" w:line="240" w:lineRule="auto"/>
        <w:ind w:left="4840"/>
        <w:jc w:val="right"/>
        <w:rPr>
          <w:rFonts w:ascii="Times New Roman" w:hAnsi="Times New Roman" w:cs="Times New Roman"/>
          <w:sz w:val="24"/>
          <w:szCs w:val="24"/>
        </w:rPr>
      </w:pPr>
      <w:r w:rsidRPr="00212F55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C575C4" w:rsidRPr="00212F55" w:rsidRDefault="00C575C4" w:rsidP="00C575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75C4" w:rsidRPr="00212F55" w:rsidRDefault="00C575C4" w:rsidP="00C575C4">
      <w:pPr>
        <w:pStyle w:val="a7"/>
        <w:ind w:left="5664"/>
        <w:rPr>
          <w:rFonts w:ascii="Times New Roman" w:hAnsi="Times New Roman" w:cs="Times New Roman"/>
          <w:i/>
          <w:sz w:val="24"/>
          <w:szCs w:val="24"/>
        </w:rPr>
      </w:pPr>
      <w:r w:rsidRPr="00212F5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В организационный комитет </w:t>
      </w:r>
      <w:r w:rsidRPr="00212F55">
        <w:rPr>
          <w:rFonts w:ascii="Times New Roman" w:hAnsi="Times New Roman" w:cs="Times New Roman"/>
          <w:i/>
          <w:sz w:val="24"/>
          <w:szCs w:val="24"/>
        </w:rPr>
        <w:t xml:space="preserve">муниципальной </w:t>
      </w:r>
    </w:p>
    <w:p w:rsidR="00C575C4" w:rsidRPr="00212F55" w:rsidRDefault="00C575C4" w:rsidP="00C575C4">
      <w:pPr>
        <w:pStyle w:val="a7"/>
        <w:ind w:left="5664"/>
        <w:rPr>
          <w:rFonts w:ascii="Times New Roman" w:hAnsi="Times New Roman" w:cs="Times New Roman"/>
          <w:i/>
          <w:sz w:val="24"/>
          <w:szCs w:val="24"/>
        </w:rPr>
      </w:pPr>
      <w:r w:rsidRPr="00212F55">
        <w:rPr>
          <w:rFonts w:ascii="Times New Roman" w:hAnsi="Times New Roman" w:cs="Times New Roman"/>
          <w:i/>
          <w:sz w:val="24"/>
          <w:szCs w:val="24"/>
        </w:rPr>
        <w:t xml:space="preserve">научно-практической конференции </w:t>
      </w:r>
    </w:p>
    <w:p w:rsidR="00C575C4" w:rsidRPr="00212F55" w:rsidRDefault="00C575C4" w:rsidP="00C575C4">
      <w:pPr>
        <w:pStyle w:val="a7"/>
        <w:ind w:left="5664"/>
        <w:rPr>
          <w:rFonts w:ascii="Times New Roman" w:hAnsi="Times New Roman" w:cs="Times New Roman"/>
          <w:i/>
          <w:sz w:val="24"/>
          <w:szCs w:val="24"/>
        </w:rPr>
      </w:pPr>
      <w:r w:rsidRPr="00212F55">
        <w:rPr>
          <w:rFonts w:ascii="Times New Roman" w:hAnsi="Times New Roman" w:cs="Times New Roman"/>
          <w:i/>
          <w:sz w:val="24"/>
          <w:szCs w:val="24"/>
        </w:rPr>
        <w:t xml:space="preserve">исследовательских </w:t>
      </w:r>
      <w:r>
        <w:rPr>
          <w:rFonts w:ascii="Times New Roman" w:hAnsi="Times New Roman" w:cs="Times New Roman"/>
          <w:i/>
          <w:sz w:val="24"/>
          <w:szCs w:val="24"/>
        </w:rPr>
        <w:t>и проектных</w:t>
      </w:r>
      <w:r w:rsidRPr="00212F55">
        <w:rPr>
          <w:rFonts w:ascii="Times New Roman" w:hAnsi="Times New Roman" w:cs="Times New Roman"/>
          <w:i/>
          <w:sz w:val="24"/>
          <w:szCs w:val="24"/>
        </w:rPr>
        <w:t xml:space="preserve"> работ </w:t>
      </w:r>
    </w:p>
    <w:p w:rsidR="00C575C4" w:rsidRPr="00212F55" w:rsidRDefault="00C575C4" w:rsidP="00C575C4">
      <w:pPr>
        <w:pStyle w:val="a7"/>
        <w:ind w:left="5664"/>
        <w:rPr>
          <w:rFonts w:ascii="Times New Roman" w:hAnsi="Times New Roman" w:cs="Times New Roman"/>
          <w:i/>
          <w:sz w:val="24"/>
          <w:szCs w:val="24"/>
        </w:rPr>
      </w:pPr>
      <w:r w:rsidRPr="00212F55">
        <w:rPr>
          <w:rFonts w:ascii="Times New Roman" w:hAnsi="Times New Roman" w:cs="Times New Roman"/>
          <w:i/>
          <w:sz w:val="24"/>
          <w:szCs w:val="24"/>
        </w:rPr>
        <w:t xml:space="preserve">«Шаг в науку» </w:t>
      </w:r>
    </w:p>
    <w:p w:rsidR="00C575C4" w:rsidRPr="00212F55" w:rsidRDefault="00C575C4" w:rsidP="00C575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12F55">
        <w:rPr>
          <w:rFonts w:ascii="Times New Roman" w:hAnsi="Times New Roman" w:cs="Times New Roman"/>
          <w:b/>
          <w:bCs/>
          <w:sz w:val="24"/>
          <w:szCs w:val="24"/>
        </w:rPr>
        <w:t>Заявка</w:t>
      </w:r>
    </w:p>
    <w:p w:rsidR="00C575C4" w:rsidRPr="00212F55" w:rsidRDefault="00C575C4" w:rsidP="00C575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75C4" w:rsidRPr="00212F55" w:rsidRDefault="00C575C4" w:rsidP="00C575C4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2F55">
        <w:rPr>
          <w:rFonts w:ascii="Times New Roman" w:hAnsi="Times New Roman" w:cs="Times New Roman"/>
          <w:b/>
          <w:bCs/>
          <w:sz w:val="24"/>
          <w:szCs w:val="24"/>
        </w:rPr>
        <w:t xml:space="preserve">для участия в </w:t>
      </w:r>
      <w:r w:rsidRPr="00212F55">
        <w:rPr>
          <w:rFonts w:ascii="Times New Roman" w:hAnsi="Times New Roman" w:cs="Times New Roman"/>
          <w:b/>
          <w:sz w:val="24"/>
          <w:szCs w:val="24"/>
        </w:rPr>
        <w:t xml:space="preserve">муниципальной научно-практической конференции </w:t>
      </w:r>
    </w:p>
    <w:p w:rsidR="00C575C4" w:rsidRPr="00212F55" w:rsidRDefault="00C575C4" w:rsidP="00C575C4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2F55">
        <w:rPr>
          <w:rFonts w:ascii="Times New Roman" w:hAnsi="Times New Roman" w:cs="Times New Roman"/>
          <w:b/>
          <w:sz w:val="24"/>
          <w:szCs w:val="24"/>
        </w:rPr>
        <w:t xml:space="preserve">исследовательских </w:t>
      </w:r>
      <w:r>
        <w:rPr>
          <w:rFonts w:ascii="Times New Roman" w:hAnsi="Times New Roman" w:cs="Times New Roman"/>
          <w:b/>
          <w:sz w:val="24"/>
          <w:szCs w:val="24"/>
        </w:rPr>
        <w:t xml:space="preserve">и проектных </w:t>
      </w:r>
      <w:r w:rsidRPr="00212F55">
        <w:rPr>
          <w:rFonts w:ascii="Times New Roman" w:hAnsi="Times New Roman" w:cs="Times New Roman"/>
          <w:b/>
          <w:sz w:val="24"/>
          <w:szCs w:val="24"/>
        </w:rPr>
        <w:t>работ «Шаг в науку»</w:t>
      </w:r>
    </w:p>
    <w:tbl>
      <w:tblPr>
        <w:tblStyle w:val="GridTableLight"/>
        <w:tblW w:w="0" w:type="auto"/>
        <w:tblInd w:w="503" w:type="dxa"/>
        <w:tblLook w:val="04A0" w:firstRow="1" w:lastRow="0" w:firstColumn="1" w:lastColumn="0" w:noHBand="0" w:noVBand="1"/>
      </w:tblPr>
      <w:tblGrid>
        <w:gridCol w:w="5382"/>
        <w:gridCol w:w="4875"/>
      </w:tblGrid>
      <w:tr w:rsidR="00C575C4" w:rsidRPr="00212F55" w:rsidTr="00CF39D5">
        <w:tc>
          <w:tcPr>
            <w:tcW w:w="5382" w:type="dxa"/>
          </w:tcPr>
          <w:p w:rsidR="00C575C4" w:rsidRPr="00212F55" w:rsidRDefault="00C575C4" w:rsidP="00CF39D5">
            <w:pPr>
              <w:tabs>
                <w:tab w:val="left" w:pos="37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12F55"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образовательной организации от которой выдвигается участник конференции</w:t>
            </w:r>
          </w:p>
        </w:tc>
        <w:tc>
          <w:tcPr>
            <w:tcW w:w="4875" w:type="dxa"/>
          </w:tcPr>
          <w:p w:rsidR="00C575C4" w:rsidRPr="00212F55" w:rsidRDefault="00C575C4" w:rsidP="00CF39D5">
            <w:pPr>
              <w:tabs>
                <w:tab w:val="left" w:pos="37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5C4" w:rsidRPr="00212F55" w:rsidTr="00CF39D5">
        <w:tc>
          <w:tcPr>
            <w:tcW w:w="5382" w:type="dxa"/>
          </w:tcPr>
          <w:p w:rsidR="00C575C4" w:rsidRPr="00212F55" w:rsidRDefault="00C575C4" w:rsidP="00CF39D5">
            <w:pPr>
              <w:tabs>
                <w:tab w:val="left" w:pos="37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12F55">
              <w:rPr>
                <w:rFonts w:ascii="Times New Roman" w:hAnsi="Times New Roman" w:cs="Times New Roman"/>
                <w:sz w:val="24"/>
                <w:szCs w:val="24"/>
              </w:rPr>
              <w:t>Фамилия Имя участника</w:t>
            </w:r>
          </w:p>
        </w:tc>
        <w:tc>
          <w:tcPr>
            <w:tcW w:w="4875" w:type="dxa"/>
          </w:tcPr>
          <w:p w:rsidR="00C575C4" w:rsidRPr="00212F55" w:rsidRDefault="00C575C4" w:rsidP="00CF39D5">
            <w:pPr>
              <w:tabs>
                <w:tab w:val="left" w:pos="37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12F5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C575C4" w:rsidRPr="00212F55" w:rsidRDefault="00C575C4" w:rsidP="00CF39D5">
            <w:pPr>
              <w:tabs>
                <w:tab w:val="left" w:pos="37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12F5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C575C4" w:rsidRPr="00212F55" w:rsidRDefault="00C575C4" w:rsidP="00CF39D5">
            <w:pPr>
              <w:tabs>
                <w:tab w:val="left" w:pos="37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12F5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C575C4" w:rsidRPr="00212F55" w:rsidRDefault="00C575C4" w:rsidP="00CF39D5">
            <w:pPr>
              <w:tabs>
                <w:tab w:val="left" w:pos="37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12F55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C575C4" w:rsidRPr="00212F55" w:rsidTr="00CF39D5">
        <w:tc>
          <w:tcPr>
            <w:tcW w:w="5382" w:type="dxa"/>
          </w:tcPr>
          <w:p w:rsidR="00C575C4" w:rsidRPr="00212F55" w:rsidRDefault="00C575C4" w:rsidP="00CF39D5">
            <w:pPr>
              <w:tabs>
                <w:tab w:val="left" w:pos="37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12F55">
              <w:rPr>
                <w:rFonts w:ascii="Times New Roman" w:hAnsi="Times New Roman" w:cs="Times New Roman"/>
                <w:sz w:val="24"/>
                <w:szCs w:val="24"/>
              </w:rPr>
              <w:t xml:space="preserve">Фамилия, Имя, Отчество </w:t>
            </w:r>
          </w:p>
          <w:p w:rsidR="00C575C4" w:rsidRPr="00212F55" w:rsidRDefault="00C575C4" w:rsidP="00CF39D5">
            <w:pPr>
              <w:tabs>
                <w:tab w:val="left" w:pos="37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12F55">
              <w:rPr>
                <w:rFonts w:ascii="Times New Roman" w:hAnsi="Times New Roman" w:cs="Times New Roman"/>
                <w:sz w:val="24"/>
                <w:szCs w:val="24"/>
              </w:rPr>
              <w:t>руководителя</w:t>
            </w:r>
          </w:p>
        </w:tc>
        <w:tc>
          <w:tcPr>
            <w:tcW w:w="4875" w:type="dxa"/>
          </w:tcPr>
          <w:p w:rsidR="00C575C4" w:rsidRPr="00212F55" w:rsidRDefault="00C575C4" w:rsidP="00CF39D5">
            <w:pPr>
              <w:tabs>
                <w:tab w:val="left" w:pos="37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75C4" w:rsidRPr="00212F55" w:rsidRDefault="00C575C4" w:rsidP="00CF39D5">
            <w:pPr>
              <w:tabs>
                <w:tab w:val="left" w:pos="37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5C4" w:rsidRPr="00212F55" w:rsidTr="00CF39D5">
        <w:tc>
          <w:tcPr>
            <w:tcW w:w="5382" w:type="dxa"/>
            <w:vMerge w:val="restart"/>
          </w:tcPr>
          <w:p w:rsidR="00C575C4" w:rsidRPr="00212F55" w:rsidRDefault="00C575C4" w:rsidP="00CF39D5">
            <w:pPr>
              <w:tabs>
                <w:tab w:val="left" w:pos="37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12F55">
              <w:rPr>
                <w:rFonts w:ascii="Times New Roman" w:hAnsi="Times New Roman" w:cs="Times New Roman"/>
                <w:sz w:val="24"/>
                <w:szCs w:val="24"/>
              </w:rPr>
              <w:t>Вид работы</w:t>
            </w:r>
          </w:p>
        </w:tc>
        <w:tc>
          <w:tcPr>
            <w:tcW w:w="4875" w:type="dxa"/>
          </w:tcPr>
          <w:p w:rsidR="00C575C4" w:rsidRPr="00212F55" w:rsidRDefault="00C575C4" w:rsidP="00CF39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F55">
              <w:rPr>
                <w:rFonts w:ascii="Times New Roman" w:hAnsi="Times New Roman" w:cs="Times New Roman"/>
                <w:w w:val="99"/>
                <w:sz w:val="24"/>
                <w:szCs w:val="24"/>
              </w:rPr>
              <w:t>Исследовательская</w:t>
            </w:r>
          </w:p>
        </w:tc>
      </w:tr>
      <w:tr w:rsidR="00C575C4" w:rsidRPr="00212F55" w:rsidTr="00CF39D5">
        <w:tc>
          <w:tcPr>
            <w:tcW w:w="5382" w:type="dxa"/>
            <w:vMerge/>
          </w:tcPr>
          <w:p w:rsidR="00C575C4" w:rsidRPr="00212F55" w:rsidRDefault="00C575C4" w:rsidP="00CF39D5">
            <w:pPr>
              <w:tabs>
                <w:tab w:val="left" w:pos="37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5" w:type="dxa"/>
          </w:tcPr>
          <w:p w:rsidR="00C575C4" w:rsidRPr="00212F55" w:rsidRDefault="00C575C4" w:rsidP="00CF39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2F55">
              <w:rPr>
                <w:rFonts w:ascii="Times New Roman" w:hAnsi="Times New Roman" w:cs="Times New Roman"/>
                <w:sz w:val="24"/>
                <w:szCs w:val="24"/>
              </w:rPr>
              <w:t>Проектная</w:t>
            </w:r>
          </w:p>
        </w:tc>
      </w:tr>
      <w:tr w:rsidR="00C575C4" w:rsidRPr="00212F55" w:rsidTr="00CF39D5">
        <w:tc>
          <w:tcPr>
            <w:tcW w:w="5382" w:type="dxa"/>
            <w:vMerge/>
          </w:tcPr>
          <w:p w:rsidR="00C575C4" w:rsidRPr="00212F55" w:rsidRDefault="00C575C4" w:rsidP="00CF39D5">
            <w:pPr>
              <w:tabs>
                <w:tab w:val="left" w:pos="37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5" w:type="dxa"/>
          </w:tcPr>
          <w:p w:rsidR="00C575C4" w:rsidRPr="00212F55" w:rsidRDefault="00C575C4" w:rsidP="00CF39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5C4" w:rsidRPr="00212F55" w:rsidTr="00CF39D5">
        <w:tc>
          <w:tcPr>
            <w:tcW w:w="5382" w:type="dxa"/>
          </w:tcPr>
          <w:p w:rsidR="00C575C4" w:rsidRPr="00212F55" w:rsidRDefault="00C575C4" w:rsidP="00CF39D5">
            <w:pPr>
              <w:tabs>
                <w:tab w:val="left" w:pos="37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12F55">
              <w:rPr>
                <w:rFonts w:ascii="Times New Roman" w:hAnsi="Times New Roman" w:cs="Times New Roman"/>
                <w:sz w:val="24"/>
                <w:szCs w:val="24"/>
              </w:rPr>
              <w:t>Предметная область, направление в соответствии с положением</w:t>
            </w:r>
          </w:p>
        </w:tc>
        <w:tc>
          <w:tcPr>
            <w:tcW w:w="4875" w:type="dxa"/>
          </w:tcPr>
          <w:p w:rsidR="00C575C4" w:rsidRPr="00212F55" w:rsidRDefault="00C575C4" w:rsidP="00CF39D5">
            <w:pPr>
              <w:tabs>
                <w:tab w:val="left" w:pos="37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75C4" w:rsidRPr="00212F55" w:rsidRDefault="00C575C4" w:rsidP="00CF39D5">
            <w:pPr>
              <w:tabs>
                <w:tab w:val="left" w:pos="37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75C4" w:rsidRPr="00212F55" w:rsidRDefault="00C575C4" w:rsidP="00CF39D5">
            <w:pPr>
              <w:tabs>
                <w:tab w:val="left" w:pos="37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5C4" w:rsidRPr="00212F55" w:rsidTr="00CF39D5">
        <w:tc>
          <w:tcPr>
            <w:tcW w:w="5382" w:type="dxa"/>
          </w:tcPr>
          <w:p w:rsidR="00C575C4" w:rsidRPr="00212F55" w:rsidRDefault="00C575C4" w:rsidP="00CF39D5">
            <w:pPr>
              <w:tabs>
                <w:tab w:val="left" w:pos="37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12F55">
              <w:rPr>
                <w:rFonts w:ascii="Times New Roman" w:hAnsi="Times New Roman" w:cs="Times New Roman"/>
                <w:w w:val="99"/>
                <w:sz w:val="24"/>
                <w:szCs w:val="24"/>
              </w:rPr>
              <w:t>Название работы</w:t>
            </w:r>
          </w:p>
        </w:tc>
        <w:tc>
          <w:tcPr>
            <w:tcW w:w="4875" w:type="dxa"/>
          </w:tcPr>
          <w:p w:rsidR="00C575C4" w:rsidRPr="00212F55" w:rsidRDefault="00C575C4" w:rsidP="00CF39D5">
            <w:pPr>
              <w:tabs>
                <w:tab w:val="left" w:pos="37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75C4" w:rsidRPr="00212F55" w:rsidRDefault="00C575C4" w:rsidP="00CF39D5">
            <w:pPr>
              <w:tabs>
                <w:tab w:val="left" w:pos="37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75C4" w:rsidRPr="00212F55" w:rsidRDefault="00C575C4" w:rsidP="00CF39D5">
            <w:pPr>
              <w:tabs>
                <w:tab w:val="left" w:pos="37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75C4" w:rsidRPr="00212F55" w:rsidTr="00CF39D5">
        <w:tc>
          <w:tcPr>
            <w:tcW w:w="5382" w:type="dxa"/>
          </w:tcPr>
          <w:p w:rsidR="00C575C4" w:rsidRPr="00212F55" w:rsidRDefault="00C575C4" w:rsidP="00CF39D5">
            <w:pPr>
              <w:tabs>
                <w:tab w:val="left" w:pos="37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5" w:type="dxa"/>
          </w:tcPr>
          <w:p w:rsidR="00C575C4" w:rsidRPr="00212F55" w:rsidRDefault="00C575C4" w:rsidP="00CF39D5">
            <w:pPr>
              <w:tabs>
                <w:tab w:val="left" w:pos="37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575C4" w:rsidRPr="00951B99" w:rsidRDefault="00C575C4" w:rsidP="00C575C4">
      <w:pPr>
        <w:tabs>
          <w:tab w:val="left" w:pos="37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75C4" w:rsidRPr="00951B99" w:rsidRDefault="00C575C4" w:rsidP="00C575C4">
      <w:pPr>
        <w:tabs>
          <w:tab w:val="left" w:pos="37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61189" w:rsidRDefault="00961189" w:rsidP="00C760C1">
      <w:pPr>
        <w:pStyle w:val="a9"/>
        <w:ind w:left="0" w:right="-1" w:firstLine="708"/>
        <w:jc w:val="both"/>
      </w:pPr>
    </w:p>
    <w:p w:rsidR="00961189" w:rsidRDefault="00961189" w:rsidP="00C760C1">
      <w:pPr>
        <w:pStyle w:val="a9"/>
        <w:ind w:left="0" w:right="-1" w:firstLine="708"/>
        <w:jc w:val="both"/>
      </w:pPr>
    </w:p>
    <w:p w:rsidR="00961189" w:rsidRDefault="00961189" w:rsidP="00C760C1">
      <w:pPr>
        <w:pStyle w:val="a9"/>
        <w:ind w:left="0" w:right="-1" w:firstLine="708"/>
        <w:jc w:val="both"/>
      </w:pPr>
    </w:p>
    <w:p w:rsidR="00961189" w:rsidRDefault="00961189" w:rsidP="00C760C1">
      <w:pPr>
        <w:pStyle w:val="a9"/>
        <w:ind w:left="0" w:right="-1" w:firstLine="708"/>
        <w:jc w:val="both"/>
      </w:pPr>
    </w:p>
    <w:p w:rsidR="00961189" w:rsidRDefault="00961189" w:rsidP="00C760C1">
      <w:pPr>
        <w:pStyle w:val="a9"/>
        <w:ind w:left="0" w:right="-1" w:firstLine="708"/>
        <w:jc w:val="both"/>
      </w:pPr>
    </w:p>
    <w:p w:rsidR="00AD6E0B" w:rsidRDefault="00AD6E0B" w:rsidP="00C760C1">
      <w:pPr>
        <w:pStyle w:val="a9"/>
        <w:ind w:left="0" w:right="-1" w:firstLine="708"/>
        <w:jc w:val="both"/>
      </w:pPr>
    </w:p>
    <w:p w:rsidR="00AD6E0B" w:rsidRDefault="00AD6E0B" w:rsidP="00C760C1">
      <w:pPr>
        <w:pStyle w:val="a9"/>
        <w:ind w:left="0" w:right="-1" w:firstLine="708"/>
        <w:jc w:val="both"/>
      </w:pPr>
    </w:p>
    <w:p w:rsidR="00AD6E0B" w:rsidRDefault="00AD6E0B" w:rsidP="00C760C1">
      <w:pPr>
        <w:pStyle w:val="a9"/>
        <w:ind w:left="0" w:right="-1" w:firstLine="708"/>
        <w:jc w:val="both"/>
      </w:pPr>
    </w:p>
    <w:p w:rsidR="00AD6E0B" w:rsidRDefault="00AD6E0B" w:rsidP="00C760C1">
      <w:pPr>
        <w:pStyle w:val="a9"/>
        <w:ind w:left="0" w:right="-1" w:firstLine="708"/>
        <w:jc w:val="both"/>
      </w:pPr>
    </w:p>
    <w:p w:rsidR="00AD6E0B" w:rsidRDefault="00AD6E0B" w:rsidP="00C760C1">
      <w:pPr>
        <w:pStyle w:val="a9"/>
        <w:ind w:left="0" w:right="-1" w:firstLine="708"/>
        <w:jc w:val="both"/>
      </w:pPr>
    </w:p>
    <w:p w:rsidR="00AD6E0B" w:rsidRDefault="00AD6E0B" w:rsidP="00C760C1">
      <w:pPr>
        <w:pStyle w:val="a9"/>
        <w:ind w:left="0" w:right="-1" w:firstLine="708"/>
        <w:jc w:val="both"/>
      </w:pPr>
    </w:p>
    <w:p w:rsidR="00AD6E0B" w:rsidRDefault="00AD6E0B" w:rsidP="00C760C1">
      <w:pPr>
        <w:pStyle w:val="a9"/>
        <w:ind w:left="0" w:right="-1" w:firstLine="708"/>
        <w:jc w:val="both"/>
      </w:pPr>
    </w:p>
    <w:p w:rsidR="00AD6E0B" w:rsidRDefault="00AD6E0B" w:rsidP="00C760C1">
      <w:pPr>
        <w:pStyle w:val="a9"/>
        <w:ind w:left="0" w:right="-1" w:firstLine="708"/>
        <w:jc w:val="both"/>
      </w:pPr>
    </w:p>
    <w:p w:rsidR="00C575C4" w:rsidRPr="00951B99" w:rsidRDefault="00C575C4" w:rsidP="00C575C4">
      <w:pPr>
        <w:tabs>
          <w:tab w:val="left" w:pos="37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75C4" w:rsidRDefault="00C575C4" w:rsidP="00C575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C47DB">
        <w:rPr>
          <w:rFonts w:ascii="Times New Roman" w:hAnsi="Times New Roman" w:cs="Times New Roman"/>
          <w:sz w:val="28"/>
          <w:szCs w:val="28"/>
        </w:rPr>
        <w:t>Приложение №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C575C4" w:rsidRDefault="00C575C4" w:rsidP="00C575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Критерии технической экспертизы </w:t>
      </w:r>
    </w:p>
    <w:tbl>
      <w:tblPr>
        <w:tblStyle w:val="GridTableLight"/>
        <w:tblW w:w="10910" w:type="dxa"/>
        <w:tblLook w:val="04A0" w:firstRow="1" w:lastRow="0" w:firstColumn="1" w:lastColumn="0" w:noHBand="0" w:noVBand="1"/>
      </w:tblPr>
      <w:tblGrid>
        <w:gridCol w:w="562"/>
        <w:gridCol w:w="4536"/>
        <w:gridCol w:w="5812"/>
      </w:tblGrid>
      <w:tr w:rsidR="00C575C4" w:rsidRPr="00C575C4" w:rsidTr="00C575C4">
        <w:tc>
          <w:tcPr>
            <w:tcW w:w="562" w:type="dxa"/>
          </w:tcPr>
          <w:p w:rsidR="00C575C4" w:rsidRPr="00C575C4" w:rsidRDefault="00C575C4" w:rsidP="00CF39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5C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536" w:type="dxa"/>
          </w:tcPr>
          <w:p w:rsidR="00C575C4" w:rsidRPr="00C575C4" w:rsidRDefault="00C575C4" w:rsidP="00CF39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5C4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5812" w:type="dxa"/>
          </w:tcPr>
          <w:p w:rsidR="00C575C4" w:rsidRPr="00C575C4" w:rsidRDefault="00C575C4" w:rsidP="00CF39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5C4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</w:tr>
      <w:tr w:rsidR="00C575C4" w:rsidRPr="00C575C4" w:rsidTr="00C575C4">
        <w:trPr>
          <w:trHeight w:val="591"/>
        </w:trPr>
        <w:tc>
          <w:tcPr>
            <w:tcW w:w="562" w:type="dxa"/>
          </w:tcPr>
          <w:p w:rsidR="00C575C4" w:rsidRPr="00C575C4" w:rsidRDefault="00C575C4" w:rsidP="00CF39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5C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536" w:type="dxa"/>
          </w:tcPr>
          <w:p w:rsidR="00C575C4" w:rsidRPr="00F55259" w:rsidRDefault="00C575C4" w:rsidP="00CF39D5">
            <w:pPr>
              <w:rPr>
                <w:rFonts w:ascii="Times New Roman" w:hAnsi="Times New Roman" w:cs="Times New Roman"/>
              </w:rPr>
            </w:pPr>
            <w:r w:rsidRPr="00F55259">
              <w:rPr>
                <w:rFonts w:ascii="Times New Roman" w:hAnsi="Times New Roman" w:cs="Times New Roman"/>
              </w:rPr>
              <w:t>Соответствие структуры и оформления письменной работы требованиям, качество источников и правильность оформления списка литературы.</w:t>
            </w:r>
          </w:p>
        </w:tc>
        <w:tc>
          <w:tcPr>
            <w:tcW w:w="5812" w:type="dxa"/>
          </w:tcPr>
          <w:p w:rsidR="00F55259" w:rsidRPr="00F55259" w:rsidRDefault="00C575C4" w:rsidP="00C575C4">
            <w:pPr>
              <w:pStyle w:val="ab"/>
              <w:ind w:firstLine="0"/>
              <w:jc w:val="left"/>
              <w:rPr>
                <w:i/>
                <w:sz w:val="22"/>
                <w:szCs w:val="22"/>
              </w:rPr>
            </w:pPr>
            <w:r w:rsidRPr="00F55259">
              <w:rPr>
                <w:i/>
                <w:sz w:val="22"/>
                <w:szCs w:val="22"/>
              </w:rPr>
              <w:t>0 – нет совсем;</w:t>
            </w:r>
          </w:p>
          <w:p w:rsidR="00C575C4" w:rsidRPr="00F55259" w:rsidRDefault="00F55259" w:rsidP="00C575C4">
            <w:pPr>
              <w:pStyle w:val="ab"/>
              <w:ind w:firstLine="0"/>
              <w:jc w:val="left"/>
              <w:rPr>
                <w:i/>
                <w:sz w:val="22"/>
                <w:szCs w:val="22"/>
              </w:rPr>
            </w:pPr>
            <w:r w:rsidRPr="00F55259">
              <w:rPr>
                <w:i/>
                <w:sz w:val="22"/>
                <w:szCs w:val="22"/>
              </w:rPr>
              <w:t>2</w:t>
            </w:r>
            <w:r w:rsidR="00C575C4" w:rsidRPr="00F55259">
              <w:rPr>
                <w:i/>
                <w:sz w:val="22"/>
                <w:szCs w:val="22"/>
              </w:rPr>
              <w:t xml:space="preserve"> – низкий уровень; </w:t>
            </w:r>
          </w:p>
          <w:p w:rsidR="00C575C4" w:rsidRPr="00F55259" w:rsidRDefault="00F55259" w:rsidP="00C575C4">
            <w:pPr>
              <w:pStyle w:val="ab"/>
              <w:ind w:firstLine="0"/>
              <w:jc w:val="left"/>
              <w:rPr>
                <w:i/>
                <w:sz w:val="22"/>
                <w:szCs w:val="22"/>
              </w:rPr>
            </w:pPr>
            <w:r w:rsidRPr="00F55259">
              <w:rPr>
                <w:i/>
                <w:sz w:val="22"/>
                <w:szCs w:val="22"/>
              </w:rPr>
              <w:t>3</w:t>
            </w:r>
            <w:r w:rsidR="00C575C4" w:rsidRPr="00F55259">
              <w:rPr>
                <w:i/>
                <w:sz w:val="22"/>
                <w:szCs w:val="22"/>
              </w:rPr>
              <w:t xml:space="preserve"> – средний уровень; </w:t>
            </w:r>
          </w:p>
          <w:p w:rsidR="00C575C4" w:rsidRPr="00F55259" w:rsidRDefault="00F55259" w:rsidP="00C575C4">
            <w:pPr>
              <w:pStyle w:val="ab"/>
              <w:ind w:firstLine="0"/>
              <w:jc w:val="left"/>
              <w:rPr>
                <w:sz w:val="22"/>
                <w:szCs w:val="22"/>
              </w:rPr>
            </w:pPr>
            <w:r w:rsidRPr="00F55259">
              <w:rPr>
                <w:i/>
                <w:sz w:val="22"/>
                <w:szCs w:val="22"/>
              </w:rPr>
              <w:t>5</w:t>
            </w:r>
            <w:r w:rsidR="00C575C4" w:rsidRPr="00F55259">
              <w:rPr>
                <w:i/>
                <w:sz w:val="22"/>
                <w:szCs w:val="22"/>
              </w:rPr>
              <w:t xml:space="preserve"> – высокий уровень</w:t>
            </w:r>
            <w:r w:rsidR="00C575C4" w:rsidRPr="00F55259">
              <w:rPr>
                <w:sz w:val="22"/>
                <w:szCs w:val="22"/>
              </w:rPr>
              <w:t>);</w:t>
            </w:r>
          </w:p>
        </w:tc>
      </w:tr>
      <w:tr w:rsidR="00C575C4" w:rsidRPr="00C575C4" w:rsidTr="00C575C4">
        <w:tc>
          <w:tcPr>
            <w:tcW w:w="562" w:type="dxa"/>
          </w:tcPr>
          <w:p w:rsidR="00C575C4" w:rsidRPr="00C575C4" w:rsidRDefault="00C575C4" w:rsidP="00CF39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5C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536" w:type="dxa"/>
          </w:tcPr>
          <w:p w:rsidR="00C575C4" w:rsidRPr="00F55259" w:rsidRDefault="00C575C4" w:rsidP="00C575C4">
            <w:pPr>
              <w:rPr>
                <w:rFonts w:ascii="Times New Roman" w:hAnsi="Times New Roman" w:cs="Times New Roman"/>
              </w:rPr>
            </w:pPr>
            <w:r w:rsidRPr="00F55259">
              <w:rPr>
                <w:rFonts w:ascii="Times New Roman" w:hAnsi="Times New Roman" w:cs="Times New Roman"/>
              </w:rPr>
              <w:t>В зависимости от процента авторского текста начисляются дополнительные баллы</w:t>
            </w:r>
          </w:p>
        </w:tc>
        <w:tc>
          <w:tcPr>
            <w:tcW w:w="5812" w:type="dxa"/>
          </w:tcPr>
          <w:p w:rsidR="00C575C4" w:rsidRPr="00F55259" w:rsidRDefault="00C575C4" w:rsidP="00C575C4">
            <w:pPr>
              <w:rPr>
                <w:rFonts w:ascii="Times New Roman" w:hAnsi="Times New Roman" w:cs="Times New Roman"/>
                <w:i/>
              </w:rPr>
            </w:pPr>
            <w:r w:rsidRPr="00F55259">
              <w:rPr>
                <w:rFonts w:ascii="Times New Roman" w:hAnsi="Times New Roman" w:cs="Times New Roman"/>
                <w:i/>
              </w:rPr>
              <w:t xml:space="preserve">до 50% авторского текста – работа не допущена на конференцию; </w:t>
            </w:r>
          </w:p>
          <w:p w:rsidR="00C575C4" w:rsidRPr="00F55259" w:rsidRDefault="00C575C4" w:rsidP="00C575C4">
            <w:pPr>
              <w:rPr>
                <w:rFonts w:ascii="Times New Roman" w:hAnsi="Times New Roman" w:cs="Times New Roman"/>
                <w:i/>
              </w:rPr>
            </w:pPr>
            <w:r w:rsidRPr="00F55259">
              <w:rPr>
                <w:rFonts w:ascii="Times New Roman" w:hAnsi="Times New Roman" w:cs="Times New Roman"/>
                <w:i/>
              </w:rPr>
              <w:t xml:space="preserve">1 – 50-60% авторского текста; </w:t>
            </w:r>
          </w:p>
          <w:p w:rsidR="00C575C4" w:rsidRPr="00F55259" w:rsidRDefault="00C575C4" w:rsidP="00C575C4">
            <w:pPr>
              <w:rPr>
                <w:rFonts w:ascii="Times New Roman" w:hAnsi="Times New Roman" w:cs="Times New Roman"/>
                <w:i/>
              </w:rPr>
            </w:pPr>
            <w:r w:rsidRPr="00F55259">
              <w:rPr>
                <w:rFonts w:ascii="Times New Roman" w:hAnsi="Times New Roman" w:cs="Times New Roman"/>
                <w:i/>
              </w:rPr>
              <w:t xml:space="preserve">2 – 60-70% авторского текста; </w:t>
            </w:r>
          </w:p>
          <w:p w:rsidR="00F55259" w:rsidRPr="00F55259" w:rsidRDefault="00C575C4" w:rsidP="00C575C4">
            <w:pPr>
              <w:rPr>
                <w:rFonts w:ascii="Times New Roman" w:hAnsi="Times New Roman" w:cs="Times New Roman"/>
                <w:i/>
              </w:rPr>
            </w:pPr>
            <w:r w:rsidRPr="00F55259">
              <w:rPr>
                <w:rFonts w:ascii="Times New Roman" w:hAnsi="Times New Roman" w:cs="Times New Roman"/>
                <w:i/>
              </w:rPr>
              <w:t>3 – 70-</w:t>
            </w:r>
            <w:r w:rsidR="00F55259" w:rsidRPr="00F55259">
              <w:rPr>
                <w:rFonts w:ascii="Times New Roman" w:hAnsi="Times New Roman" w:cs="Times New Roman"/>
                <w:i/>
              </w:rPr>
              <w:t>99% авторского текста;</w:t>
            </w:r>
          </w:p>
          <w:p w:rsidR="00C575C4" w:rsidRPr="00F55259" w:rsidRDefault="00F55259" w:rsidP="00C575C4">
            <w:pPr>
              <w:rPr>
                <w:rFonts w:ascii="Times New Roman" w:hAnsi="Times New Roman" w:cs="Times New Roman"/>
              </w:rPr>
            </w:pPr>
            <w:r w:rsidRPr="00F55259">
              <w:rPr>
                <w:rFonts w:ascii="Times New Roman" w:hAnsi="Times New Roman" w:cs="Times New Roman"/>
                <w:i/>
              </w:rPr>
              <w:t xml:space="preserve">7 - </w:t>
            </w:r>
            <w:r w:rsidR="00C575C4" w:rsidRPr="00F55259">
              <w:rPr>
                <w:rFonts w:ascii="Times New Roman" w:hAnsi="Times New Roman" w:cs="Times New Roman"/>
                <w:i/>
              </w:rPr>
              <w:t>100% авторского текста</w:t>
            </w:r>
          </w:p>
        </w:tc>
      </w:tr>
      <w:tr w:rsidR="00C575C4" w:rsidRPr="00C575C4" w:rsidTr="00C575C4">
        <w:tc>
          <w:tcPr>
            <w:tcW w:w="562" w:type="dxa"/>
          </w:tcPr>
          <w:p w:rsidR="00C575C4" w:rsidRPr="00C575C4" w:rsidRDefault="00C575C4" w:rsidP="00CF39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C575C4" w:rsidRPr="00F55259" w:rsidRDefault="00C575C4" w:rsidP="00CF39D5">
            <w:pPr>
              <w:rPr>
                <w:rFonts w:ascii="Times New Roman" w:hAnsi="Times New Roman" w:cs="Times New Roman"/>
                <w:b/>
              </w:rPr>
            </w:pPr>
            <w:r w:rsidRPr="00F55259">
              <w:rPr>
                <w:rFonts w:ascii="Times New Roman" w:hAnsi="Times New Roman" w:cs="Times New Roman"/>
                <w:b/>
              </w:rPr>
              <w:t xml:space="preserve">ИТОГО </w:t>
            </w:r>
          </w:p>
        </w:tc>
        <w:tc>
          <w:tcPr>
            <w:tcW w:w="5812" w:type="dxa"/>
          </w:tcPr>
          <w:p w:rsidR="00C575C4" w:rsidRPr="00F55259" w:rsidRDefault="00C575C4" w:rsidP="00C575C4">
            <w:pPr>
              <w:rPr>
                <w:rFonts w:ascii="Times New Roman" w:hAnsi="Times New Roman" w:cs="Times New Roman"/>
                <w:b/>
                <w:i/>
              </w:rPr>
            </w:pPr>
            <w:r w:rsidRPr="00F55259">
              <w:rPr>
                <w:rFonts w:ascii="Times New Roman" w:hAnsi="Times New Roman" w:cs="Times New Roman"/>
                <w:b/>
                <w:i/>
              </w:rPr>
              <w:t>10 баллов</w:t>
            </w:r>
          </w:p>
        </w:tc>
      </w:tr>
    </w:tbl>
    <w:p w:rsidR="00C575C4" w:rsidRDefault="00C575C4" w:rsidP="00C575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Критерии исследовательских и проектных работ </w:t>
      </w:r>
    </w:p>
    <w:tbl>
      <w:tblPr>
        <w:tblStyle w:val="GridTableLight"/>
        <w:tblW w:w="10910" w:type="dxa"/>
        <w:tblLook w:val="04A0" w:firstRow="1" w:lastRow="0" w:firstColumn="1" w:lastColumn="0" w:noHBand="0" w:noVBand="1"/>
      </w:tblPr>
      <w:tblGrid>
        <w:gridCol w:w="562"/>
        <w:gridCol w:w="3119"/>
        <w:gridCol w:w="7229"/>
      </w:tblGrid>
      <w:tr w:rsidR="00C575C4" w:rsidRPr="00B64F90" w:rsidTr="00F55259">
        <w:tc>
          <w:tcPr>
            <w:tcW w:w="562" w:type="dxa"/>
          </w:tcPr>
          <w:p w:rsidR="00C575C4" w:rsidRPr="00B64F90" w:rsidRDefault="00C575C4" w:rsidP="00CF39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4F90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3119" w:type="dxa"/>
          </w:tcPr>
          <w:p w:rsidR="00C575C4" w:rsidRPr="00B64F90" w:rsidRDefault="00C575C4" w:rsidP="00CF39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4F90">
              <w:rPr>
                <w:rFonts w:ascii="Times New Roman" w:hAnsi="Times New Roman" w:cs="Times New Roman"/>
                <w:b/>
              </w:rPr>
              <w:t>Критерии</w:t>
            </w:r>
          </w:p>
        </w:tc>
        <w:tc>
          <w:tcPr>
            <w:tcW w:w="7229" w:type="dxa"/>
          </w:tcPr>
          <w:p w:rsidR="00C575C4" w:rsidRPr="00B64F90" w:rsidRDefault="00C575C4" w:rsidP="00CF39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4F90">
              <w:rPr>
                <w:rFonts w:ascii="Times New Roman" w:hAnsi="Times New Roman" w:cs="Times New Roman"/>
                <w:b/>
              </w:rPr>
              <w:t>Оценка</w:t>
            </w:r>
          </w:p>
        </w:tc>
      </w:tr>
      <w:tr w:rsidR="00C575C4" w:rsidRPr="00B64F90" w:rsidTr="00F55259">
        <w:tc>
          <w:tcPr>
            <w:tcW w:w="562" w:type="dxa"/>
          </w:tcPr>
          <w:p w:rsidR="00C575C4" w:rsidRPr="00B64F90" w:rsidRDefault="00C575C4" w:rsidP="00CF39D5">
            <w:pPr>
              <w:rPr>
                <w:rFonts w:ascii="Times New Roman" w:hAnsi="Times New Roman" w:cs="Times New Roman"/>
              </w:rPr>
            </w:pPr>
            <w:r w:rsidRPr="00B64F90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3119" w:type="dxa"/>
          </w:tcPr>
          <w:p w:rsidR="00C575C4" w:rsidRPr="00B64F90" w:rsidRDefault="00C575C4" w:rsidP="00CF39D5">
            <w:pPr>
              <w:rPr>
                <w:rFonts w:ascii="Times New Roman" w:hAnsi="Times New Roman" w:cs="Times New Roman"/>
              </w:rPr>
            </w:pPr>
            <w:r w:rsidRPr="00B64F90">
              <w:rPr>
                <w:rFonts w:ascii="Times New Roman" w:hAnsi="Times New Roman" w:cs="Times New Roman"/>
              </w:rPr>
              <w:t>Тип работы</w:t>
            </w:r>
          </w:p>
        </w:tc>
        <w:tc>
          <w:tcPr>
            <w:tcW w:w="7229" w:type="dxa"/>
          </w:tcPr>
          <w:p w:rsidR="00C575C4" w:rsidRPr="00B64F90" w:rsidRDefault="00C575C4" w:rsidP="00CF39D5">
            <w:pPr>
              <w:pStyle w:val="a9"/>
              <w:numPr>
                <w:ilvl w:val="0"/>
                <w:numId w:val="13"/>
              </w:numPr>
              <w:ind w:left="172" w:hanging="141"/>
              <w:rPr>
                <w:sz w:val="22"/>
                <w:szCs w:val="22"/>
              </w:rPr>
            </w:pPr>
            <w:r w:rsidRPr="00B64F90">
              <w:rPr>
                <w:sz w:val="22"/>
                <w:szCs w:val="22"/>
              </w:rPr>
              <w:t>- реферативная работа,</w:t>
            </w:r>
          </w:p>
          <w:p w:rsidR="00C575C4" w:rsidRPr="00B64F90" w:rsidRDefault="00C575C4" w:rsidP="00CF39D5">
            <w:pPr>
              <w:pStyle w:val="a9"/>
              <w:numPr>
                <w:ilvl w:val="0"/>
                <w:numId w:val="14"/>
              </w:numPr>
              <w:ind w:left="314" w:hanging="283"/>
              <w:rPr>
                <w:sz w:val="22"/>
                <w:szCs w:val="22"/>
              </w:rPr>
            </w:pPr>
            <w:r w:rsidRPr="00B64F90">
              <w:rPr>
                <w:sz w:val="22"/>
                <w:szCs w:val="22"/>
              </w:rPr>
              <w:t>работа н</w:t>
            </w:r>
            <w:r w:rsidR="00F55259">
              <w:rPr>
                <w:sz w:val="22"/>
                <w:szCs w:val="22"/>
              </w:rPr>
              <w:t>осит исследовательский характер,</w:t>
            </w:r>
          </w:p>
          <w:p w:rsidR="00C575C4" w:rsidRPr="00F55259" w:rsidRDefault="00C575C4" w:rsidP="00F55259">
            <w:pPr>
              <w:pStyle w:val="a9"/>
              <w:numPr>
                <w:ilvl w:val="0"/>
                <w:numId w:val="33"/>
              </w:numPr>
            </w:pPr>
            <w:r w:rsidRPr="00F55259">
              <w:t>работа является проектом</w:t>
            </w:r>
          </w:p>
        </w:tc>
      </w:tr>
      <w:tr w:rsidR="00C575C4" w:rsidRPr="00B64F90" w:rsidTr="00F55259">
        <w:tc>
          <w:tcPr>
            <w:tcW w:w="562" w:type="dxa"/>
          </w:tcPr>
          <w:p w:rsidR="00C575C4" w:rsidRPr="00B64F90" w:rsidRDefault="00C575C4" w:rsidP="00CF39D5">
            <w:pPr>
              <w:rPr>
                <w:rFonts w:ascii="Times New Roman" w:hAnsi="Times New Roman" w:cs="Times New Roman"/>
              </w:rPr>
            </w:pPr>
            <w:r w:rsidRPr="00B64F90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3119" w:type="dxa"/>
          </w:tcPr>
          <w:p w:rsidR="00C575C4" w:rsidRDefault="00C575C4" w:rsidP="00CF39D5">
            <w:pPr>
              <w:rPr>
                <w:rFonts w:ascii="Times New Roman" w:hAnsi="Times New Roman" w:cs="Times New Roman"/>
              </w:rPr>
            </w:pPr>
            <w:r w:rsidRPr="00B64F90">
              <w:rPr>
                <w:rFonts w:ascii="Times New Roman" w:hAnsi="Times New Roman" w:cs="Times New Roman"/>
              </w:rPr>
              <w:t>Использование известных результатов и научных фактов</w:t>
            </w:r>
          </w:p>
          <w:p w:rsidR="00F55259" w:rsidRPr="00B64F90" w:rsidRDefault="00F55259" w:rsidP="00CF39D5">
            <w:pPr>
              <w:rPr>
                <w:rFonts w:ascii="Times New Roman" w:hAnsi="Times New Roman" w:cs="Times New Roman"/>
              </w:rPr>
            </w:pPr>
            <w:r w:rsidRPr="00B64F90">
              <w:rPr>
                <w:rFonts w:ascii="Times New Roman" w:hAnsi="Times New Roman" w:cs="Times New Roman"/>
              </w:rPr>
              <w:t>Полнота цитируемой литературы, ссылки на ученых</w:t>
            </w:r>
          </w:p>
        </w:tc>
        <w:tc>
          <w:tcPr>
            <w:tcW w:w="7229" w:type="dxa"/>
          </w:tcPr>
          <w:p w:rsidR="00C575C4" w:rsidRPr="00B64F90" w:rsidRDefault="00C575C4" w:rsidP="00CF39D5">
            <w:pPr>
              <w:pStyle w:val="a9"/>
              <w:numPr>
                <w:ilvl w:val="0"/>
                <w:numId w:val="15"/>
              </w:numPr>
              <w:ind w:left="314" w:hanging="283"/>
              <w:rPr>
                <w:sz w:val="22"/>
                <w:szCs w:val="22"/>
              </w:rPr>
            </w:pPr>
            <w:r w:rsidRPr="00B64F90">
              <w:rPr>
                <w:sz w:val="22"/>
                <w:szCs w:val="22"/>
              </w:rPr>
              <w:t>автор использовал широко известные данные,</w:t>
            </w:r>
          </w:p>
          <w:p w:rsidR="00F55259" w:rsidRDefault="00C575C4" w:rsidP="00CF39D5">
            <w:pPr>
              <w:pStyle w:val="a9"/>
              <w:numPr>
                <w:ilvl w:val="0"/>
                <w:numId w:val="15"/>
              </w:numPr>
              <w:ind w:left="314" w:hanging="283"/>
              <w:rPr>
                <w:sz w:val="22"/>
                <w:szCs w:val="22"/>
              </w:rPr>
            </w:pPr>
            <w:r w:rsidRPr="00B64F90">
              <w:rPr>
                <w:sz w:val="22"/>
                <w:szCs w:val="22"/>
              </w:rPr>
              <w:t>использованы уникальные научные данные</w:t>
            </w:r>
            <w:r w:rsidR="00F55259" w:rsidRPr="00B64F90">
              <w:rPr>
                <w:sz w:val="22"/>
                <w:szCs w:val="22"/>
              </w:rPr>
              <w:t xml:space="preserve"> </w:t>
            </w:r>
          </w:p>
          <w:p w:rsidR="00C575C4" w:rsidRPr="00B64F90" w:rsidRDefault="00F55259" w:rsidP="00CF39D5">
            <w:pPr>
              <w:pStyle w:val="a9"/>
              <w:numPr>
                <w:ilvl w:val="0"/>
                <w:numId w:val="15"/>
              </w:numPr>
              <w:ind w:left="314" w:hanging="283"/>
              <w:rPr>
                <w:sz w:val="22"/>
                <w:szCs w:val="22"/>
              </w:rPr>
            </w:pPr>
            <w:r w:rsidRPr="00B64F90">
              <w:rPr>
                <w:sz w:val="22"/>
                <w:szCs w:val="22"/>
              </w:rPr>
              <w:t>использованы уникальные литературные источники</w:t>
            </w:r>
          </w:p>
        </w:tc>
      </w:tr>
      <w:tr w:rsidR="00C575C4" w:rsidRPr="00B64F90" w:rsidTr="00F55259">
        <w:tc>
          <w:tcPr>
            <w:tcW w:w="562" w:type="dxa"/>
          </w:tcPr>
          <w:p w:rsidR="00C575C4" w:rsidRPr="00B64F90" w:rsidRDefault="00C575C4" w:rsidP="00CF39D5">
            <w:pPr>
              <w:rPr>
                <w:rFonts w:ascii="Times New Roman" w:hAnsi="Times New Roman" w:cs="Times New Roman"/>
              </w:rPr>
            </w:pPr>
            <w:r w:rsidRPr="00B64F90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119" w:type="dxa"/>
          </w:tcPr>
          <w:p w:rsidR="00C575C4" w:rsidRPr="00B64F90" w:rsidRDefault="00C575C4" w:rsidP="00CF39D5">
            <w:pPr>
              <w:rPr>
                <w:rFonts w:ascii="Times New Roman" w:hAnsi="Times New Roman" w:cs="Times New Roman"/>
              </w:rPr>
            </w:pPr>
            <w:r w:rsidRPr="00B64F90">
              <w:rPr>
                <w:rFonts w:ascii="Times New Roman" w:hAnsi="Times New Roman" w:cs="Times New Roman"/>
              </w:rPr>
              <w:t>Актуальность работы</w:t>
            </w:r>
          </w:p>
        </w:tc>
        <w:tc>
          <w:tcPr>
            <w:tcW w:w="7229" w:type="dxa"/>
          </w:tcPr>
          <w:p w:rsidR="00C575C4" w:rsidRPr="00B64F90" w:rsidRDefault="00C575C4" w:rsidP="00CF39D5">
            <w:pPr>
              <w:pStyle w:val="a9"/>
              <w:numPr>
                <w:ilvl w:val="0"/>
                <w:numId w:val="17"/>
              </w:numPr>
              <w:ind w:left="324" w:hanging="284"/>
              <w:rPr>
                <w:sz w:val="22"/>
                <w:szCs w:val="22"/>
              </w:rPr>
            </w:pPr>
            <w:r w:rsidRPr="00B64F90">
              <w:rPr>
                <w:sz w:val="22"/>
                <w:szCs w:val="22"/>
              </w:rPr>
              <w:t>изучение вопроса не является актуальным в настоящее время;</w:t>
            </w:r>
          </w:p>
          <w:p w:rsidR="00C575C4" w:rsidRPr="00B64F90" w:rsidRDefault="00C575C4" w:rsidP="00CF39D5">
            <w:pPr>
              <w:pStyle w:val="a9"/>
              <w:numPr>
                <w:ilvl w:val="0"/>
                <w:numId w:val="17"/>
              </w:numPr>
              <w:ind w:left="324" w:hanging="284"/>
              <w:rPr>
                <w:sz w:val="22"/>
                <w:szCs w:val="22"/>
              </w:rPr>
            </w:pPr>
            <w:r w:rsidRPr="00B64F90">
              <w:rPr>
                <w:sz w:val="22"/>
                <w:szCs w:val="22"/>
              </w:rPr>
              <w:t>представленная работа привлекает интерес своей актуальностью.</w:t>
            </w:r>
          </w:p>
        </w:tc>
      </w:tr>
      <w:tr w:rsidR="00C575C4" w:rsidRPr="00B64F90" w:rsidTr="00F55259">
        <w:tc>
          <w:tcPr>
            <w:tcW w:w="562" w:type="dxa"/>
          </w:tcPr>
          <w:p w:rsidR="00C575C4" w:rsidRPr="00B64F90" w:rsidRDefault="00C575C4" w:rsidP="00CF39D5">
            <w:pPr>
              <w:rPr>
                <w:rFonts w:ascii="Times New Roman" w:hAnsi="Times New Roman" w:cs="Times New Roman"/>
              </w:rPr>
            </w:pPr>
            <w:r w:rsidRPr="00B64F90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119" w:type="dxa"/>
          </w:tcPr>
          <w:p w:rsidR="00C575C4" w:rsidRPr="00B64F90" w:rsidRDefault="00C575C4" w:rsidP="00CF39D5">
            <w:pPr>
              <w:rPr>
                <w:rFonts w:ascii="Times New Roman" w:hAnsi="Times New Roman" w:cs="Times New Roman"/>
              </w:rPr>
            </w:pPr>
            <w:r w:rsidRPr="00B64F90">
              <w:rPr>
                <w:rFonts w:ascii="Times New Roman" w:hAnsi="Times New Roman" w:cs="Times New Roman"/>
              </w:rPr>
              <w:t>Степень новизны полученных результатов</w:t>
            </w:r>
          </w:p>
        </w:tc>
        <w:tc>
          <w:tcPr>
            <w:tcW w:w="7229" w:type="dxa"/>
          </w:tcPr>
          <w:p w:rsidR="00C575C4" w:rsidRPr="00B64F90" w:rsidRDefault="00C575C4" w:rsidP="00CF39D5">
            <w:pPr>
              <w:pStyle w:val="a9"/>
              <w:numPr>
                <w:ilvl w:val="0"/>
                <w:numId w:val="19"/>
              </w:numPr>
              <w:ind w:left="324" w:hanging="284"/>
              <w:rPr>
                <w:sz w:val="22"/>
                <w:szCs w:val="22"/>
              </w:rPr>
            </w:pPr>
            <w:r w:rsidRPr="00B64F90">
              <w:rPr>
                <w:sz w:val="22"/>
                <w:szCs w:val="22"/>
              </w:rPr>
              <w:t>в работе доказан уже установленный факт,</w:t>
            </w:r>
          </w:p>
          <w:p w:rsidR="00C575C4" w:rsidRPr="00B64F90" w:rsidRDefault="00C575C4" w:rsidP="00CF39D5">
            <w:pPr>
              <w:pStyle w:val="a9"/>
              <w:numPr>
                <w:ilvl w:val="0"/>
                <w:numId w:val="19"/>
              </w:numPr>
              <w:ind w:left="324" w:hanging="284"/>
              <w:rPr>
                <w:sz w:val="22"/>
                <w:szCs w:val="22"/>
              </w:rPr>
            </w:pPr>
            <w:r w:rsidRPr="00B64F90">
              <w:rPr>
                <w:sz w:val="22"/>
                <w:szCs w:val="22"/>
              </w:rPr>
              <w:t>в работе получены новые данные</w:t>
            </w:r>
          </w:p>
        </w:tc>
      </w:tr>
      <w:tr w:rsidR="00C575C4" w:rsidRPr="00B64F90" w:rsidTr="00F55259">
        <w:tc>
          <w:tcPr>
            <w:tcW w:w="562" w:type="dxa"/>
          </w:tcPr>
          <w:p w:rsidR="00C575C4" w:rsidRPr="00B64F90" w:rsidRDefault="00C575C4" w:rsidP="00CF39D5">
            <w:pPr>
              <w:rPr>
                <w:rFonts w:ascii="Times New Roman" w:hAnsi="Times New Roman" w:cs="Times New Roman"/>
              </w:rPr>
            </w:pPr>
            <w:r w:rsidRPr="00B64F90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3119" w:type="dxa"/>
          </w:tcPr>
          <w:p w:rsidR="00C575C4" w:rsidRPr="00B64F90" w:rsidRDefault="00C575C4" w:rsidP="00CF39D5">
            <w:pPr>
              <w:rPr>
                <w:rFonts w:ascii="Times New Roman" w:hAnsi="Times New Roman" w:cs="Times New Roman"/>
              </w:rPr>
            </w:pPr>
            <w:r w:rsidRPr="00B64F90">
              <w:rPr>
                <w:rFonts w:ascii="Times New Roman" w:hAnsi="Times New Roman" w:cs="Times New Roman"/>
              </w:rPr>
              <w:t>Практическая значимость</w:t>
            </w:r>
          </w:p>
        </w:tc>
        <w:tc>
          <w:tcPr>
            <w:tcW w:w="7229" w:type="dxa"/>
          </w:tcPr>
          <w:p w:rsidR="00C575C4" w:rsidRPr="00B64F90" w:rsidRDefault="00C575C4" w:rsidP="00CF39D5">
            <w:pPr>
              <w:pStyle w:val="a9"/>
              <w:numPr>
                <w:ilvl w:val="0"/>
                <w:numId w:val="21"/>
              </w:numPr>
              <w:ind w:left="324" w:hanging="284"/>
              <w:rPr>
                <w:sz w:val="22"/>
                <w:szCs w:val="22"/>
              </w:rPr>
            </w:pPr>
            <w:r w:rsidRPr="00B64F90">
              <w:rPr>
                <w:sz w:val="22"/>
                <w:szCs w:val="22"/>
              </w:rPr>
              <w:t>работа может быть использована в учебных целях,</w:t>
            </w:r>
          </w:p>
          <w:p w:rsidR="00C575C4" w:rsidRPr="00B64F90" w:rsidRDefault="00C575C4" w:rsidP="00CF39D5">
            <w:pPr>
              <w:pStyle w:val="a9"/>
              <w:numPr>
                <w:ilvl w:val="0"/>
                <w:numId w:val="21"/>
              </w:numPr>
              <w:ind w:left="324" w:hanging="284"/>
              <w:rPr>
                <w:sz w:val="22"/>
                <w:szCs w:val="22"/>
              </w:rPr>
            </w:pPr>
            <w:r w:rsidRPr="00B64F90">
              <w:rPr>
                <w:sz w:val="22"/>
                <w:szCs w:val="22"/>
              </w:rPr>
              <w:t>работа уже используется в своем учебном учреждении,</w:t>
            </w:r>
          </w:p>
          <w:p w:rsidR="00F55259" w:rsidRDefault="00C575C4" w:rsidP="00F55259">
            <w:pPr>
              <w:pStyle w:val="a9"/>
              <w:numPr>
                <w:ilvl w:val="0"/>
                <w:numId w:val="21"/>
              </w:numPr>
              <w:ind w:left="324" w:hanging="284"/>
              <w:rPr>
                <w:sz w:val="22"/>
                <w:szCs w:val="22"/>
              </w:rPr>
            </w:pPr>
            <w:r w:rsidRPr="00B64F90">
              <w:rPr>
                <w:sz w:val="22"/>
                <w:szCs w:val="22"/>
              </w:rPr>
              <w:t>работа используется в нескольких учебных учреждениях,</w:t>
            </w:r>
            <w:r w:rsidR="00F55259">
              <w:rPr>
                <w:sz w:val="22"/>
                <w:szCs w:val="22"/>
              </w:rPr>
              <w:t xml:space="preserve"> </w:t>
            </w:r>
          </w:p>
          <w:p w:rsidR="00C575C4" w:rsidRPr="00F55259" w:rsidRDefault="00C575C4" w:rsidP="00F55259">
            <w:pPr>
              <w:pStyle w:val="a9"/>
              <w:numPr>
                <w:ilvl w:val="0"/>
                <w:numId w:val="21"/>
              </w:numPr>
              <w:ind w:left="324" w:hanging="284"/>
              <w:rPr>
                <w:sz w:val="22"/>
                <w:szCs w:val="22"/>
              </w:rPr>
            </w:pPr>
            <w:r w:rsidRPr="00F55259">
              <w:rPr>
                <w:sz w:val="22"/>
                <w:szCs w:val="22"/>
              </w:rPr>
              <w:t xml:space="preserve">работа внедряется во </w:t>
            </w:r>
            <w:proofErr w:type="spellStart"/>
            <w:r w:rsidRPr="00F55259">
              <w:rPr>
                <w:sz w:val="22"/>
                <w:szCs w:val="22"/>
              </w:rPr>
              <w:t>внеучебной</w:t>
            </w:r>
            <w:proofErr w:type="spellEnd"/>
            <w:r w:rsidRPr="00F55259">
              <w:rPr>
                <w:sz w:val="22"/>
                <w:szCs w:val="22"/>
              </w:rPr>
              <w:t xml:space="preserve"> организации</w:t>
            </w:r>
          </w:p>
        </w:tc>
      </w:tr>
      <w:tr w:rsidR="00C575C4" w:rsidRPr="00B64F90" w:rsidTr="00F55259">
        <w:tc>
          <w:tcPr>
            <w:tcW w:w="562" w:type="dxa"/>
          </w:tcPr>
          <w:p w:rsidR="00C575C4" w:rsidRPr="00B64F90" w:rsidRDefault="00C575C4" w:rsidP="00CF39D5">
            <w:pPr>
              <w:rPr>
                <w:rFonts w:ascii="Times New Roman" w:hAnsi="Times New Roman" w:cs="Times New Roman"/>
              </w:rPr>
            </w:pPr>
            <w:r w:rsidRPr="00B64F90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3119" w:type="dxa"/>
          </w:tcPr>
          <w:p w:rsidR="00C575C4" w:rsidRPr="00B64F90" w:rsidRDefault="00C575C4" w:rsidP="00CF39D5">
            <w:pPr>
              <w:rPr>
                <w:rFonts w:ascii="Times New Roman" w:hAnsi="Times New Roman" w:cs="Times New Roman"/>
              </w:rPr>
            </w:pPr>
            <w:r w:rsidRPr="00B64F90">
              <w:rPr>
                <w:rFonts w:ascii="Times New Roman" w:hAnsi="Times New Roman" w:cs="Times New Roman"/>
              </w:rPr>
              <w:t>Структура работы: введение, постановка задачи, решение, выводы</w:t>
            </w:r>
          </w:p>
        </w:tc>
        <w:tc>
          <w:tcPr>
            <w:tcW w:w="7229" w:type="dxa"/>
          </w:tcPr>
          <w:p w:rsidR="00C575C4" w:rsidRPr="00B64F90" w:rsidRDefault="00C575C4" w:rsidP="00CF39D5">
            <w:pPr>
              <w:pStyle w:val="a9"/>
              <w:numPr>
                <w:ilvl w:val="0"/>
                <w:numId w:val="22"/>
              </w:numPr>
              <w:ind w:left="324" w:hanging="284"/>
              <w:rPr>
                <w:sz w:val="22"/>
                <w:szCs w:val="22"/>
              </w:rPr>
            </w:pPr>
            <w:r w:rsidRPr="00B64F90">
              <w:rPr>
                <w:sz w:val="22"/>
                <w:szCs w:val="22"/>
              </w:rPr>
              <w:t>в работе плохо просматривается структура,</w:t>
            </w:r>
          </w:p>
          <w:p w:rsidR="00C575C4" w:rsidRPr="00B64F90" w:rsidRDefault="00C575C4" w:rsidP="00CF39D5">
            <w:pPr>
              <w:pStyle w:val="a9"/>
              <w:numPr>
                <w:ilvl w:val="0"/>
                <w:numId w:val="22"/>
              </w:numPr>
              <w:ind w:left="324" w:hanging="284"/>
              <w:rPr>
                <w:sz w:val="22"/>
                <w:szCs w:val="22"/>
              </w:rPr>
            </w:pPr>
            <w:r w:rsidRPr="00B64F90">
              <w:rPr>
                <w:sz w:val="22"/>
                <w:szCs w:val="22"/>
              </w:rPr>
              <w:t>в работе отсутствуют один или несколько основных разделов,</w:t>
            </w:r>
          </w:p>
          <w:p w:rsidR="00C575C4" w:rsidRPr="00B64F90" w:rsidRDefault="00C575C4" w:rsidP="00CF39D5">
            <w:pPr>
              <w:pStyle w:val="a9"/>
              <w:numPr>
                <w:ilvl w:val="0"/>
                <w:numId w:val="22"/>
              </w:numPr>
              <w:ind w:left="324" w:hanging="284"/>
              <w:rPr>
                <w:sz w:val="22"/>
                <w:szCs w:val="22"/>
              </w:rPr>
            </w:pPr>
            <w:r w:rsidRPr="00B64F90">
              <w:rPr>
                <w:sz w:val="22"/>
                <w:szCs w:val="22"/>
              </w:rPr>
              <w:t>работа структурирована.</w:t>
            </w:r>
          </w:p>
        </w:tc>
      </w:tr>
      <w:tr w:rsidR="00C575C4" w:rsidRPr="00B64F90" w:rsidTr="00F55259">
        <w:tc>
          <w:tcPr>
            <w:tcW w:w="562" w:type="dxa"/>
          </w:tcPr>
          <w:p w:rsidR="00C575C4" w:rsidRPr="00B64F90" w:rsidRDefault="00C575C4" w:rsidP="00CF39D5">
            <w:pPr>
              <w:rPr>
                <w:rFonts w:ascii="Times New Roman" w:hAnsi="Times New Roman" w:cs="Times New Roman"/>
              </w:rPr>
            </w:pPr>
            <w:r w:rsidRPr="00B64F90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3119" w:type="dxa"/>
          </w:tcPr>
          <w:p w:rsidR="00C575C4" w:rsidRPr="00B64F90" w:rsidRDefault="00C575C4" w:rsidP="00CF39D5">
            <w:pPr>
              <w:rPr>
                <w:rFonts w:ascii="Times New Roman" w:hAnsi="Times New Roman" w:cs="Times New Roman"/>
              </w:rPr>
            </w:pPr>
            <w:r w:rsidRPr="00B64F90">
              <w:rPr>
                <w:rFonts w:ascii="Times New Roman" w:hAnsi="Times New Roman" w:cs="Times New Roman"/>
              </w:rPr>
              <w:t>Оригинальность подхода</w:t>
            </w:r>
          </w:p>
        </w:tc>
        <w:tc>
          <w:tcPr>
            <w:tcW w:w="7229" w:type="dxa"/>
          </w:tcPr>
          <w:p w:rsidR="00C575C4" w:rsidRPr="00B64F90" w:rsidRDefault="00C575C4" w:rsidP="00CF39D5">
            <w:pPr>
              <w:pStyle w:val="a9"/>
              <w:numPr>
                <w:ilvl w:val="0"/>
                <w:numId w:val="23"/>
              </w:numPr>
              <w:ind w:left="324" w:hanging="284"/>
              <w:rPr>
                <w:sz w:val="22"/>
                <w:szCs w:val="22"/>
              </w:rPr>
            </w:pPr>
            <w:r w:rsidRPr="00B64F90">
              <w:rPr>
                <w:sz w:val="22"/>
                <w:szCs w:val="22"/>
              </w:rPr>
              <w:t>традиционная тематика,</w:t>
            </w:r>
          </w:p>
          <w:p w:rsidR="00C575C4" w:rsidRPr="00B64F90" w:rsidRDefault="00C575C4" w:rsidP="00CF39D5">
            <w:pPr>
              <w:pStyle w:val="a9"/>
              <w:numPr>
                <w:ilvl w:val="0"/>
                <w:numId w:val="23"/>
              </w:numPr>
              <w:ind w:left="324" w:hanging="284"/>
              <w:rPr>
                <w:sz w:val="22"/>
                <w:szCs w:val="22"/>
              </w:rPr>
            </w:pPr>
            <w:r w:rsidRPr="00B64F90">
              <w:rPr>
                <w:sz w:val="22"/>
                <w:szCs w:val="22"/>
              </w:rPr>
              <w:t>работа строится вокруг новых идей,</w:t>
            </w:r>
          </w:p>
          <w:p w:rsidR="00C575C4" w:rsidRPr="00B64F90" w:rsidRDefault="00C575C4" w:rsidP="00CF39D5">
            <w:pPr>
              <w:pStyle w:val="a9"/>
              <w:numPr>
                <w:ilvl w:val="0"/>
                <w:numId w:val="23"/>
              </w:numPr>
              <w:ind w:left="324" w:hanging="284"/>
              <w:rPr>
                <w:sz w:val="22"/>
                <w:szCs w:val="22"/>
              </w:rPr>
            </w:pPr>
            <w:r w:rsidRPr="00B64F90">
              <w:rPr>
                <w:sz w:val="22"/>
                <w:szCs w:val="22"/>
              </w:rPr>
              <w:t>в работе доказываются новые идеи</w:t>
            </w:r>
          </w:p>
        </w:tc>
      </w:tr>
      <w:tr w:rsidR="00C575C4" w:rsidRPr="00B64F90" w:rsidTr="00F55259">
        <w:tc>
          <w:tcPr>
            <w:tcW w:w="562" w:type="dxa"/>
          </w:tcPr>
          <w:p w:rsidR="00C575C4" w:rsidRPr="00B64F90" w:rsidRDefault="00C575C4" w:rsidP="00CF39D5">
            <w:pPr>
              <w:rPr>
                <w:rFonts w:ascii="Times New Roman" w:hAnsi="Times New Roman" w:cs="Times New Roman"/>
              </w:rPr>
            </w:pPr>
            <w:r w:rsidRPr="00B64F90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3119" w:type="dxa"/>
          </w:tcPr>
          <w:p w:rsidR="00C575C4" w:rsidRPr="00B64F90" w:rsidRDefault="00C575C4" w:rsidP="00CF39D5">
            <w:pPr>
              <w:rPr>
                <w:rFonts w:ascii="Times New Roman" w:hAnsi="Times New Roman" w:cs="Times New Roman"/>
              </w:rPr>
            </w:pPr>
            <w:r w:rsidRPr="00B64F90">
              <w:rPr>
                <w:rFonts w:ascii="Times New Roman" w:hAnsi="Times New Roman" w:cs="Times New Roman"/>
              </w:rPr>
              <w:t>Владение автором научным специальным аппаратом, специальными терминами</w:t>
            </w:r>
          </w:p>
        </w:tc>
        <w:tc>
          <w:tcPr>
            <w:tcW w:w="7229" w:type="dxa"/>
          </w:tcPr>
          <w:p w:rsidR="00C575C4" w:rsidRPr="00B64F90" w:rsidRDefault="00C575C4" w:rsidP="00CF39D5">
            <w:pPr>
              <w:pStyle w:val="a9"/>
              <w:numPr>
                <w:ilvl w:val="0"/>
                <w:numId w:val="24"/>
              </w:numPr>
              <w:ind w:left="324" w:hanging="284"/>
              <w:rPr>
                <w:sz w:val="22"/>
                <w:szCs w:val="22"/>
              </w:rPr>
            </w:pPr>
            <w:r w:rsidRPr="00B64F90">
              <w:rPr>
                <w:sz w:val="22"/>
                <w:szCs w:val="22"/>
              </w:rPr>
              <w:t>автор владеет базовым аппаратом, и специальным аппаратом,</w:t>
            </w:r>
          </w:p>
          <w:p w:rsidR="00C575C4" w:rsidRPr="00B64F90" w:rsidRDefault="00C575C4" w:rsidP="00CF39D5">
            <w:pPr>
              <w:pStyle w:val="a9"/>
              <w:numPr>
                <w:ilvl w:val="0"/>
                <w:numId w:val="24"/>
              </w:numPr>
              <w:ind w:left="324" w:hanging="284"/>
              <w:rPr>
                <w:sz w:val="22"/>
                <w:szCs w:val="22"/>
              </w:rPr>
            </w:pPr>
            <w:r w:rsidRPr="00B64F90">
              <w:rPr>
                <w:sz w:val="22"/>
                <w:szCs w:val="22"/>
              </w:rPr>
              <w:t>использованы общенаучные и специальные термины,</w:t>
            </w:r>
          </w:p>
          <w:p w:rsidR="00C575C4" w:rsidRPr="00B64F90" w:rsidRDefault="00C575C4" w:rsidP="00CF39D5">
            <w:pPr>
              <w:pStyle w:val="a9"/>
              <w:numPr>
                <w:ilvl w:val="0"/>
                <w:numId w:val="24"/>
              </w:numPr>
              <w:ind w:left="324" w:hanging="284"/>
              <w:rPr>
                <w:sz w:val="22"/>
                <w:szCs w:val="22"/>
              </w:rPr>
            </w:pPr>
            <w:r w:rsidRPr="00B64F90">
              <w:rPr>
                <w:sz w:val="22"/>
                <w:szCs w:val="22"/>
              </w:rPr>
              <w:t>показано владение специальным аппаратом</w:t>
            </w:r>
          </w:p>
        </w:tc>
      </w:tr>
      <w:tr w:rsidR="00C575C4" w:rsidRPr="00B64F90" w:rsidTr="00F55259">
        <w:tc>
          <w:tcPr>
            <w:tcW w:w="562" w:type="dxa"/>
          </w:tcPr>
          <w:p w:rsidR="00C575C4" w:rsidRPr="00B64F90" w:rsidRDefault="00C575C4" w:rsidP="00CF39D5">
            <w:pPr>
              <w:rPr>
                <w:rFonts w:ascii="Times New Roman" w:hAnsi="Times New Roman" w:cs="Times New Roman"/>
              </w:rPr>
            </w:pPr>
            <w:r w:rsidRPr="00B64F90"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3119" w:type="dxa"/>
          </w:tcPr>
          <w:p w:rsidR="00C575C4" w:rsidRPr="00B64F90" w:rsidRDefault="00C575C4" w:rsidP="00CF39D5">
            <w:pPr>
              <w:rPr>
                <w:rFonts w:ascii="Times New Roman" w:hAnsi="Times New Roman" w:cs="Times New Roman"/>
              </w:rPr>
            </w:pPr>
            <w:r w:rsidRPr="00B64F90">
              <w:rPr>
                <w:rFonts w:ascii="Times New Roman" w:hAnsi="Times New Roman" w:cs="Times New Roman"/>
              </w:rPr>
              <w:t>Качество оформления работы</w:t>
            </w:r>
          </w:p>
        </w:tc>
        <w:tc>
          <w:tcPr>
            <w:tcW w:w="7229" w:type="dxa"/>
          </w:tcPr>
          <w:p w:rsidR="00C575C4" w:rsidRPr="00B64F90" w:rsidRDefault="00C575C4" w:rsidP="00CF39D5">
            <w:pPr>
              <w:pStyle w:val="a9"/>
              <w:numPr>
                <w:ilvl w:val="0"/>
                <w:numId w:val="25"/>
              </w:numPr>
              <w:ind w:left="324" w:hanging="284"/>
              <w:rPr>
                <w:sz w:val="22"/>
                <w:szCs w:val="22"/>
              </w:rPr>
            </w:pPr>
            <w:r w:rsidRPr="00B64F90">
              <w:rPr>
                <w:sz w:val="22"/>
                <w:szCs w:val="22"/>
              </w:rPr>
              <w:t>работа оформлена аккуратно, но описание непонятно, неграмотно,</w:t>
            </w:r>
          </w:p>
          <w:p w:rsidR="00C575C4" w:rsidRPr="00B64F90" w:rsidRDefault="00C575C4" w:rsidP="00CF39D5">
            <w:pPr>
              <w:pStyle w:val="a9"/>
              <w:numPr>
                <w:ilvl w:val="0"/>
                <w:numId w:val="25"/>
              </w:numPr>
              <w:ind w:left="324" w:hanging="284"/>
              <w:rPr>
                <w:sz w:val="22"/>
                <w:szCs w:val="22"/>
              </w:rPr>
            </w:pPr>
            <w:r w:rsidRPr="00B64F90">
              <w:rPr>
                <w:sz w:val="22"/>
                <w:szCs w:val="22"/>
              </w:rPr>
              <w:t>работа оформлена аккуратно, описание четко, последовательно, понятно, грамотно,</w:t>
            </w:r>
          </w:p>
          <w:p w:rsidR="00C575C4" w:rsidRPr="00B64F90" w:rsidRDefault="00C575C4" w:rsidP="00CF39D5">
            <w:pPr>
              <w:pStyle w:val="a9"/>
              <w:numPr>
                <w:ilvl w:val="0"/>
                <w:numId w:val="25"/>
              </w:numPr>
              <w:ind w:left="324" w:hanging="284"/>
              <w:rPr>
                <w:sz w:val="22"/>
                <w:szCs w:val="22"/>
              </w:rPr>
            </w:pPr>
            <w:r w:rsidRPr="00B64F90">
              <w:rPr>
                <w:sz w:val="22"/>
                <w:szCs w:val="22"/>
              </w:rPr>
              <w:t xml:space="preserve">работа оформлена изобретательно, применены нетрадиционные </w:t>
            </w:r>
            <w:r w:rsidRPr="00B64F90">
              <w:rPr>
                <w:sz w:val="22"/>
                <w:szCs w:val="22"/>
              </w:rPr>
              <w:lastRenderedPageBreak/>
              <w:t>средства, повышающие качество описания работы.</w:t>
            </w:r>
          </w:p>
        </w:tc>
      </w:tr>
      <w:tr w:rsidR="00C575C4" w:rsidRPr="00B64F90" w:rsidTr="00F55259">
        <w:tc>
          <w:tcPr>
            <w:tcW w:w="562" w:type="dxa"/>
          </w:tcPr>
          <w:p w:rsidR="00C575C4" w:rsidRPr="00B64F90" w:rsidRDefault="00C575C4" w:rsidP="00CF39D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19" w:type="dxa"/>
          </w:tcPr>
          <w:p w:rsidR="00C575C4" w:rsidRPr="00B64F90" w:rsidRDefault="00C575C4" w:rsidP="00CF39D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64F90">
              <w:rPr>
                <w:rFonts w:ascii="Times New Roman" w:hAnsi="Times New Roman" w:cs="Times New Roman"/>
                <w:b/>
              </w:rPr>
              <w:t>итого:</w:t>
            </w:r>
          </w:p>
        </w:tc>
        <w:tc>
          <w:tcPr>
            <w:tcW w:w="7229" w:type="dxa"/>
          </w:tcPr>
          <w:p w:rsidR="00C575C4" w:rsidRPr="00B64F90" w:rsidRDefault="00C575C4" w:rsidP="00CF39D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</w:t>
            </w:r>
          </w:p>
        </w:tc>
      </w:tr>
    </w:tbl>
    <w:p w:rsidR="00C575C4" w:rsidRDefault="00C575C4" w:rsidP="00C575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Критерии оценки публичного выступления (презентации доклада)</w:t>
      </w:r>
    </w:p>
    <w:p w:rsidR="00F05597" w:rsidRDefault="00F05597" w:rsidP="00C575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видеоформате</w:t>
      </w:r>
      <w:proofErr w:type="spellEnd"/>
    </w:p>
    <w:p w:rsidR="00F05597" w:rsidRDefault="00F05597" w:rsidP="00C575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GridTableLight"/>
        <w:tblW w:w="10768" w:type="dxa"/>
        <w:tblLook w:val="04A0" w:firstRow="1" w:lastRow="0" w:firstColumn="1" w:lastColumn="0" w:noHBand="0" w:noVBand="1"/>
      </w:tblPr>
      <w:tblGrid>
        <w:gridCol w:w="562"/>
        <w:gridCol w:w="3261"/>
        <w:gridCol w:w="6945"/>
      </w:tblGrid>
      <w:tr w:rsidR="00C575C4" w:rsidTr="00CF39D5">
        <w:tc>
          <w:tcPr>
            <w:tcW w:w="562" w:type="dxa"/>
          </w:tcPr>
          <w:p w:rsidR="00C575C4" w:rsidRDefault="00C575C4" w:rsidP="00CF39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261" w:type="dxa"/>
          </w:tcPr>
          <w:p w:rsidR="00C575C4" w:rsidRDefault="00C575C4" w:rsidP="00CF39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</w:t>
            </w:r>
          </w:p>
        </w:tc>
        <w:tc>
          <w:tcPr>
            <w:tcW w:w="6945" w:type="dxa"/>
          </w:tcPr>
          <w:p w:rsidR="00C575C4" w:rsidRDefault="00C575C4" w:rsidP="00CF39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Оценка</w:t>
            </w:r>
          </w:p>
        </w:tc>
      </w:tr>
      <w:tr w:rsidR="00C575C4" w:rsidRPr="002C47DB" w:rsidTr="00CF39D5">
        <w:tc>
          <w:tcPr>
            <w:tcW w:w="562" w:type="dxa"/>
          </w:tcPr>
          <w:p w:rsidR="00C575C4" w:rsidRPr="002C47DB" w:rsidRDefault="00C575C4" w:rsidP="00CF39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47D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261" w:type="dxa"/>
          </w:tcPr>
          <w:p w:rsidR="00C575C4" w:rsidRPr="002C47DB" w:rsidRDefault="00C575C4" w:rsidP="00CF39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Качество доклада</w:t>
            </w:r>
          </w:p>
        </w:tc>
        <w:tc>
          <w:tcPr>
            <w:tcW w:w="6945" w:type="dxa"/>
          </w:tcPr>
          <w:p w:rsidR="00C575C4" w:rsidRDefault="00C575C4" w:rsidP="00CF39D5">
            <w:pPr>
              <w:pStyle w:val="a9"/>
              <w:numPr>
                <w:ilvl w:val="0"/>
                <w:numId w:val="26"/>
              </w:numPr>
              <w:ind w:left="324" w:hanging="284"/>
            </w:pPr>
            <w:r>
              <w:t>доклад зачитывает,</w:t>
            </w:r>
          </w:p>
          <w:p w:rsidR="00C575C4" w:rsidRDefault="00C575C4" w:rsidP="00CF39D5">
            <w:pPr>
              <w:pStyle w:val="a9"/>
              <w:numPr>
                <w:ilvl w:val="0"/>
                <w:numId w:val="26"/>
              </w:numPr>
              <w:ind w:left="324" w:hanging="284"/>
            </w:pPr>
            <w:r>
              <w:t>доклад рассказывает, но не объясняет суть работы,</w:t>
            </w:r>
          </w:p>
          <w:p w:rsidR="00C575C4" w:rsidRDefault="00C575C4" w:rsidP="00CF39D5">
            <w:pPr>
              <w:pStyle w:val="a9"/>
              <w:numPr>
                <w:ilvl w:val="0"/>
                <w:numId w:val="26"/>
              </w:numPr>
              <w:ind w:left="324" w:hanging="284"/>
            </w:pPr>
            <w:r>
              <w:t>четко выстроен доклад,</w:t>
            </w:r>
          </w:p>
          <w:p w:rsidR="00C575C4" w:rsidRDefault="00C575C4" w:rsidP="00CF39D5">
            <w:pPr>
              <w:pStyle w:val="a9"/>
              <w:numPr>
                <w:ilvl w:val="0"/>
                <w:numId w:val="26"/>
              </w:numPr>
              <w:ind w:left="324" w:hanging="284"/>
            </w:pPr>
            <w:r>
              <w:t>кроме хорошего доклада, владеет иллюстративным материалом,</w:t>
            </w:r>
          </w:p>
          <w:p w:rsidR="00C575C4" w:rsidRPr="002C47DB" w:rsidRDefault="00C575C4" w:rsidP="00CF39D5">
            <w:pPr>
              <w:pStyle w:val="a9"/>
              <w:numPr>
                <w:ilvl w:val="0"/>
                <w:numId w:val="26"/>
              </w:numPr>
              <w:ind w:left="324" w:hanging="284"/>
            </w:pPr>
            <w:r>
              <w:t>доклад производит выдающееся впечатление.</w:t>
            </w:r>
          </w:p>
        </w:tc>
      </w:tr>
      <w:tr w:rsidR="00C575C4" w:rsidRPr="002C47DB" w:rsidTr="00CF39D5">
        <w:tc>
          <w:tcPr>
            <w:tcW w:w="562" w:type="dxa"/>
          </w:tcPr>
          <w:p w:rsidR="00C575C4" w:rsidRPr="002C47DB" w:rsidRDefault="00C575C4" w:rsidP="00CF39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261" w:type="dxa"/>
          </w:tcPr>
          <w:p w:rsidR="00C575C4" w:rsidRPr="002C47DB" w:rsidRDefault="00C575C4" w:rsidP="00CF39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Качество ответов на вопросы</w:t>
            </w:r>
          </w:p>
        </w:tc>
        <w:tc>
          <w:tcPr>
            <w:tcW w:w="6945" w:type="dxa"/>
          </w:tcPr>
          <w:p w:rsidR="00C575C4" w:rsidRDefault="00C575C4" w:rsidP="00CF39D5">
            <w:pPr>
              <w:pStyle w:val="a9"/>
              <w:numPr>
                <w:ilvl w:val="0"/>
                <w:numId w:val="27"/>
              </w:numPr>
              <w:ind w:left="324" w:hanging="284"/>
            </w:pPr>
            <w:r>
              <w:t>не может четко ответить на вопросы,</w:t>
            </w:r>
          </w:p>
          <w:p w:rsidR="00C575C4" w:rsidRDefault="00C575C4" w:rsidP="00CF39D5">
            <w:pPr>
              <w:pStyle w:val="a9"/>
              <w:numPr>
                <w:ilvl w:val="0"/>
                <w:numId w:val="27"/>
              </w:numPr>
              <w:ind w:left="324" w:hanging="284"/>
            </w:pPr>
            <w:r>
              <w:t>не может ответить на большинство вопросов,</w:t>
            </w:r>
          </w:p>
          <w:p w:rsidR="00C575C4" w:rsidRPr="002C47DB" w:rsidRDefault="00C575C4" w:rsidP="00CF39D5">
            <w:pPr>
              <w:pStyle w:val="a9"/>
              <w:numPr>
                <w:ilvl w:val="0"/>
                <w:numId w:val="27"/>
              </w:numPr>
              <w:ind w:left="324" w:hanging="284"/>
            </w:pPr>
            <w:r>
              <w:t>отвечает на большинство вопросов</w:t>
            </w:r>
          </w:p>
        </w:tc>
      </w:tr>
      <w:tr w:rsidR="00C575C4" w:rsidRPr="00E5318D" w:rsidTr="00CF39D5">
        <w:tc>
          <w:tcPr>
            <w:tcW w:w="562" w:type="dxa"/>
          </w:tcPr>
          <w:p w:rsidR="00C575C4" w:rsidRPr="002C47DB" w:rsidRDefault="00C575C4" w:rsidP="00CF39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261" w:type="dxa"/>
          </w:tcPr>
          <w:p w:rsidR="00C575C4" w:rsidRPr="002C47DB" w:rsidRDefault="00C575C4" w:rsidP="00CF39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Оформление демонстрационного материала</w:t>
            </w:r>
          </w:p>
        </w:tc>
        <w:tc>
          <w:tcPr>
            <w:tcW w:w="6945" w:type="dxa"/>
          </w:tcPr>
          <w:p w:rsidR="00C575C4" w:rsidRDefault="00C575C4" w:rsidP="00CF39D5">
            <w:pPr>
              <w:pStyle w:val="a9"/>
              <w:numPr>
                <w:ilvl w:val="0"/>
                <w:numId w:val="29"/>
              </w:numPr>
              <w:ind w:left="324" w:hanging="324"/>
            </w:pPr>
            <w:r>
              <w:t>представлен плохо оформленный демонстрационный материал,</w:t>
            </w:r>
          </w:p>
          <w:p w:rsidR="00C575C4" w:rsidRDefault="00C575C4" w:rsidP="00CF39D5">
            <w:pPr>
              <w:pStyle w:val="a9"/>
              <w:numPr>
                <w:ilvl w:val="0"/>
                <w:numId w:val="29"/>
              </w:numPr>
              <w:ind w:left="324" w:hanging="284"/>
            </w:pPr>
            <w:r>
              <w:t>демонстрационный материал хорошо оформлен, но есть неточности,</w:t>
            </w:r>
          </w:p>
          <w:p w:rsidR="00C575C4" w:rsidRPr="00E5318D" w:rsidRDefault="00C575C4" w:rsidP="00CF39D5">
            <w:pPr>
              <w:pStyle w:val="a9"/>
              <w:numPr>
                <w:ilvl w:val="0"/>
                <w:numId w:val="29"/>
              </w:numPr>
              <w:ind w:left="324" w:hanging="284"/>
            </w:pPr>
            <w:r>
              <w:t>к демонстрационному материалу нет претензий</w:t>
            </w:r>
          </w:p>
        </w:tc>
      </w:tr>
      <w:tr w:rsidR="00C575C4" w:rsidRPr="00E5318D" w:rsidTr="00CF39D5">
        <w:tc>
          <w:tcPr>
            <w:tcW w:w="562" w:type="dxa"/>
          </w:tcPr>
          <w:p w:rsidR="00C575C4" w:rsidRPr="002C47DB" w:rsidRDefault="00C575C4" w:rsidP="00CF39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261" w:type="dxa"/>
          </w:tcPr>
          <w:p w:rsidR="00C575C4" w:rsidRPr="002C47DB" w:rsidRDefault="00C575C4" w:rsidP="00CF39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Владение автором научным и специальным аппаратом</w:t>
            </w:r>
          </w:p>
        </w:tc>
        <w:tc>
          <w:tcPr>
            <w:tcW w:w="6945" w:type="dxa"/>
          </w:tcPr>
          <w:p w:rsidR="00C575C4" w:rsidRPr="00E5318D" w:rsidRDefault="00C575C4" w:rsidP="002945C1">
            <w:pPr>
              <w:pStyle w:val="a9"/>
              <w:numPr>
                <w:ilvl w:val="0"/>
                <w:numId w:val="30"/>
              </w:numPr>
              <w:ind w:left="324" w:hanging="284"/>
            </w:pPr>
            <w:r>
              <w:t>использованы общенаучные и специальные термины,</w:t>
            </w:r>
          </w:p>
        </w:tc>
      </w:tr>
      <w:tr w:rsidR="00C575C4" w:rsidRPr="00E5318D" w:rsidTr="00CF39D5">
        <w:tc>
          <w:tcPr>
            <w:tcW w:w="562" w:type="dxa"/>
          </w:tcPr>
          <w:p w:rsidR="00C575C4" w:rsidRPr="002C47DB" w:rsidRDefault="00C575C4" w:rsidP="00CF39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261" w:type="dxa"/>
          </w:tcPr>
          <w:p w:rsidR="00C575C4" w:rsidRPr="002C47DB" w:rsidRDefault="00C575C4" w:rsidP="00CF39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Четкость выводов, обобщающих доклад</w:t>
            </w:r>
          </w:p>
        </w:tc>
        <w:tc>
          <w:tcPr>
            <w:tcW w:w="6945" w:type="dxa"/>
          </w:tcPr>
          <w:p w:rsidR="00C575C4" w:rsidRDefault="00C575C4" w:rsidP="00CF39D5">
            <w:pPr>
              <w:pStyle w:val="a9"/>
              <w:numPr>
                <w:ilvl w:val="0"/>
                <w:numId w:val="31"/>
              </w:numPr>
              <w:ind w:left="324" w:hanging="284"/>
            </w:pPr>
            <w:r>
              <w:t>выводы имеются, но они не доказаны,</w:t>
            </w:r>
          </w:p>
          <w:p w:rsidR="00C575C4" w:rsidRDefault="00C575C4" w:rsidP="00CF39D5">
            <w:pPr>
              <w:pStyle w:val="a9"/>
              <w:numPr>
                <w:ilvl w:val="0"/>
                <w:numId w:val="31"/>
              </w:numPr>
              <w:ind w:left="324" w:hanging="284"/>
            </w:pPr>
            <w:r>
              <w:t>выводы нечеткие,</w:t>
            </w:r>
          </w:p>
          <w:p w:rsidR="00C575C4" w:rsidRPr="00E5318D" w:rsidRDefault="00C575C4" w:rsidP="00CF39D5">
            <w:pPr>
              <w:pStyle w:val="a9"/>
              <w:numPr>
                <w:ilvl w:val="0"/>
                <w:numId w:val="31"/>
              </w:numPr>
              <w:ind w:left="324" w:hanging="284"/>
            </w:pPr>
            <w:r>
              <w:t>выводы полностью характеризуют работу</w:t>
            </w:r>
          </w:p>
        </w:tc>
      </w:tr>
      <w:tr w:rsidR="00C575C4" w:rsidRPr="00E5318D" w:rsidTr="00CF39D5">
        <w:tc>
          <w:tcPr>
            <w:tcW w:w="562" w:type="dxa"/>
          </w:tcPr>
          <w:p w:rsidR="00C575C4" w:rsidRDefault="00C575C4" w:rsidP="00CF39D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C575C4" w:rsidRPr="00A85A38" w:rsidRDefault="00C575C4" w:rsidP="00CF39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6945" w:type="dxa"/>
          </w:tcPr>
          <w:p w:rsidR="00C575C4" w:rsidRPr="00A85A38" w:rsidRDefault="00C575C4" w:rsidP="00CF39D5">
            <w:pPr>
              <w:pStyle w:val="a9"/>
              <w:ind w:left="32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</w:tr>
      <w:tr w:rsidR="00C575C4" w:rsidRPr="00E5318D" w:rsidTr="00CF39D5">
        <w:tc>
          <w:tcPr>
            <w:tcW w:w="562" w:type="dxa"/>
          </w:tcPr>
          <w:p w:rsidR="00C575C4" w:rsidRPr="00A85A38" w:rsidRDefault="00C575C4" w:rsidP="00CF39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1" w:type="dxa"/>
          </w:tcPr>
          <w:p w:rsidR="00C575C4" w:rsidRPr="00A85A38" w:rsidRDefault="00C575C4" w:rsidP="00CF39D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A38">
              <w:rPr>
                <w:rFonts w:ascii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6945" w:type="dxa"/>
          </w:tcPr>
          <w:p w:rsidR="00C575C4" w:rsidRPr="00A85A38" w:rsidRDefault="00C575C4" w:rsidP="00CF39D5">
            <w:pPr>
              <w:pStyle w:val="a9"/>
              <w:ind w:left="324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</w:t>
            </w:r>
          </w:p>
        </w:tc>
      </w:tr>
    </w:tbl>
    <w:p w:rsidR="00C575C4" w:rsidRPr="003E7E36" w:rsidRDefault="00C575C4" w:rsidP="00C575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75C4" w:rsidRDefault="00C575C4" w:rsidP="00C575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75C4" w:rsidRDefault="00C575C4" w:rsidP="00C575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75C4" w:rsidRPr="002C47DB" w:rsidRDefault="00C575C4" w:rsidP="00C575C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75C4" w:rsidRPr="00951B99" w:rsidRDefault="00C575C4" w:rsidP="00C575C4">
      <w:pPr>
        <w:tabs>
          <w:tab w:val="left" w:pos="37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75C4" w:rsidRPr="00951B99" w:rsidRDefault="00C575C4" w:rsidP="00C575C4">
      <w:pPr>
        <w:tabs>
          <w:tab w:val="left" w:pos="37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75C4" w:rsidRDefault="00C575C4" w:rsidP="00C575C4">
      <w:pPr>
        <w:tabs>
          <w:tab w:val="left" w:pos="37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75C4" w:rsidRPr="008959AF" w:rsidRDefault="00C575C4" w:rsidP="00C575C4">
      <w:pPr>
        <w:rPr>
          <w:rFonts w:ascii="Times New Roman" w:hAnsi="Times New Roman" w:cs="Times New Roman"/>
          <w:sz w:val="24"/>
          <w:szCs w:val="24"/>
        </w:rPr>
      </w:pPr>
    </w:p>
    <w:p w:rsidR="00C575C4" w:rsidRPr="008959AF" w:rsidRDefault="00C575C4" w:rsidP="00C575C4">
      <w:pPr>
        <w:rPr>
          <w:rFonts w:ascii="Times New Roman" w:hAnsi="Times New Roman" w:cs="Times New Roman"/>
          <w:sz w:val="24"/>
          <w:szCs w:val="24"/>
        </w:rPr>
      </w:pPr>
    </w:p>
    <w:p w:rsidR="00C575C4" w:rsidRPr="008959AF" w:rsidRDefault="00C575C4" w:rsidP="00C575C4">
      <w:pPr>
        <w:rPr>
          <w:rFonts w:ascii="Times New Roman" w:hAnsi="Times New Roman" w:cs="Times New Roman"/>
          <w:sz w:val="24"/>
          <w:szCs w:val="24"/>
        </w:rPr>
      </w:pPr>
    </w:p>
    <w:p w:rsidR="00C575C4" w:rsidRDefault="00C575C4" w:rsidP="00C575C4">
      <w:pPr>
        <w:rPr>
          <w:rFonts w:ascii="Times New Roman" w:hAnsi="Times New Roman" w:cs="Times New Roman"/>
          <w:sz w:val="24"/>
          <w:szCs w:val="24"/>
        </w:rPr>
      </w:pPr>
    </w:p>
    <w:p w:rsidR="00C575C4" w:rsidRDefault="00C575C4" w:rsidP="00C575C4">
      <w:pPr>
        <w:tabs>
          <w:tab w:val="left" w:pos="2260"/>
        </w:tabs>
        <w:rPr>
          <w:rFonts w:ascii="Times New Roman" w:hAnsi="Times New Roman" w:cs="Times New Roman"/>
          <w:sz w:val="24"/>
          <w:szCs w:val="24"/>
        </w:rPr>
      </w:pPr>
    </w:p>
    <w:p w:rsidR="00C575C4" w:rsidRPr="00077325" w:rsidRDefault="00C575C4" w:rsidP="00C575C4">
      <w:pPr>
        <w:rPr>
          <w:rFonts w:ascii="Times New Roman" w:hAnsi="Times New Roman" w:cs="Times New Roman"/>
          <w:sz w:val="24"/>
          <w:szCs w:val="24"/>
        </w:rPr>
      </w:pPr>
    </w:p>
    <w:p w:rsidR="00951B99" w:rsidRPr="00951B99" w:rsidRDefault="00951B99" w:rsidP="00951B99">
      <w:pPr>
        <w:tabs>
          <w:tab w:val="left" w:pos="391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1B99">
        <w:rPr>
          <w:rFonts w:ascii="Times New Roman" w:hAnsi="Times New Roman" w:cs="Times New Roman"/>
          <w:sz w:val="24"/>
          <w:szCs w:val="24"/>
        </w:rPr>
        <w:t>МУНИЦИПАОЛЬНОЕ БЮДЖЕТНОЕ ОБЩЕОБРАЗОВАТЕЛЬНОЕ УЧРЕЖДЕНИЕ</w:t>
      </w:r>
    </w:p>
    <w:p w:rsidR="00951B99" w:rsidRPr="00951B99" w:rsidRDefault="00951B99" w:rsidP="00951B99">
      <w:pPr>
        <w:tabs>
          <w:tab w:val="left" w:pos="391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1B99">
        <w:rPr>
          <w:rFonts w:ascii="Times New Roman" w:hAnsi="Times New Roman" w:cs="Times New Roman"/>
          <w:sz w:val="24"/>
          <w:szCs w:val="24"/>
        </w:rPr>
        <w:t>«ГИМНАЗИЯ №2» (МБОУ «ГИМНАЗИЯ №2»)</w:t>
      </w:r>
    </w:p>
    <w:p w:rsidR="00951B99" w:rsidRPr="00951B99" w:rsidRDefault="00951B99" w:rsidP="00951B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B99" w:rsidRPr="00951B99" w:rsidRDefault="00951B99" w:rsidP="00951B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B99" w:rsidRPr="00951B99" w:rsidRDefault="00951B99" w:rsidP="00951B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B99" w:rsidRPr="00951B99" w:rsidRDefault="00951B99" w:rsidP="00951B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5103" w:type="dxa"/>
        <w:tblInd w:w="46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70"/>
        <w:gridCol w:w="2833"/>
      </w:tblGrid>
      <w:tr w:rsidR="00951B99" w:rsidRPr="00951B99" w:rsidTr="00951B99">
        <w:tc>
          <w:tcPr>
            <w:tcW w:w="2126" w:type="dxa"/>
          </w:tcPr>
          <w:p w:rsidR="00951B99" w:rsidRPr="00951B99" w:rsidRDefault="00951B99" w:rsidP="00951B99">
            <w:pPr>
              <w:rPr>
                <w:sz w:val="24"/>
                <w:szCs w:val="24"/>
              </w:rPr>
            </w:pPr>
            <w:r w:rsidRPr="00951B99">
              <w:rPr>
                <w:sz w:val="24"/>
                <w:szCs w:val="24"/>
              </w:rPr>
              <w:t>ВИД РАБОТЫ:</w:t>
            </w:r>
          </w:p>
          <w:p w:rsidR="00951B99" w:rsidRPr="00951B99" w:rsidRDefault="00951B99" w:rsidP="00951B99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951B99" w:rsidRPr="00951B99" w:rsidRDefault="00951B99" w:rsidP="00951B99">
            <w:pPr>
              <w:jc w:val="center"/>
              <w:rPr>
                <w:sz w:val="24"/>
                <w:szCs w:val="24"/>
              </w:rPr>
            </w:pPr>
            <w:r w:rsidRPr="00951B99">
              <w:rPr>
                <w:sz w:val="24"/>
                <w:szCs w:val="24"/>
              </w:rPr>
              <w:t>ПРОЕКТ</w:t>
            </w:r>
          </w:p>
        </w:tc>
      </w:tr>
      <w:tr w:rsidR="00951B99" w:rsidRPr="00951B99" w:rsidTr="00951B99">
        <w:tc>
          <w:tcPr>
            <w:tcW w:w="2126" w:type="dxa"/>
          </w:tcPr>
          <w:p w:rsidR="00951B99" w:rsidRPr="00951B99" w:rsidRDefault="00951B99" w:rsidP="00951B99">
            <w:pPr>
              <w:rPr>
                <w:sz w:val="24"/>
                <w:szCs w:val="24"/>
              </w:rPr>
            </w:pPr>
            <w:r w:rsidRPr="00951B99">
              <w:rPr>
                <w:sz w:val="24"/>
                <w:szCs w:val="24"/>
              </w:rPr>
              <w:t>НАИМЕНОВАНИЕ НАПРАВЛЕНИЯ:</w:t>
            </w:r>
          </w:p>
        </w:tc>
        <w:tc>
          <w:tcPr>
            <w:tcW w:w="2977" w:type="dxa"/>
          </w:tcPr>
          <w:p w:rsidR="00951B99" w:rsidRPr="00951B99" w:rsidRDefault="00951B99" w:rsidP="00951B99">
            <w:pPr>
              <w:jc w:val="center"/>
              <w:rPr>
                <w:sz w:val="24"/>
                <w:szCs w:val="24"/>
              </w:rPr>
            </w:pPr>
            <w:r w:rsidRPr="00951B99">
              <w:rPr>
                <w:i/>
                <w:sz w:val="24"/>
                <w:szCs w:val="24"/>
              </w:rPr>
              <w:t>математика и информационные технологии</w:t>
            </w:r>
          </w:p>
        </w:tc>
      </w:tr>
    </w:tbl>
    <w:p w:rsidR="00951B99" w:rsidRPr="00951B99" w:rsidRDefault="00951B99" w:rsidP="00951B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1B99" w:rsidRPr="00951B99" w:rsidRDefault="00951B99" w:rsidP="00951B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1B99" w:rsidRPr="00951B99" w:rsidRDefault="00951B99" w:rsidP="00951B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1B99" w:rsidRPr="003E566B" w:rsidRDefault="00951B99" w:rsidP="00951B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566B">
        <w:rPr>
          <w:rFonts w:ascii="Times New Roman" w:hAnsi="Times New Roman" w:cs="Times New Roman"/>
          <w:b/>
          <w:sz w:val="28"/>
          <w:szCs w:val="28"/>
        </w:rPr>
        <w:t>ТЕМА:</w:t>
      </w:r>
    </w:p>
    <w:p w:rsidR="00951B99" w:rsidRPr="003E566B" w:rsidRDefault="00951B99" w:rsidP="00951B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566B">
        <w:rPr>
          <w:rFonts w:ascii="Times New Roman" w:hAnsi="Times New Roman" w:cs="Times New Roman"/>
          <w:b/>
          <w:sz w:val="28"/>
          <w:szCs w:val="28"/>
        </w:rPr>
        <w:t>«ГЕОМЕТРИЧЕСКИЕ ФОРМЫ В ИСКУССТВЕ»</w:t>
      </w:r>
    </w:p>
    <w:p w:rsidR="00951B99" w:rsidRPr="00951B99" w:rsidRDefault="00951B99" w:rsidP="00951B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B99" w:rsidRPr="00951B99" w:rsidRDefault="00951B99" w:rsidP="00951B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B99" w:rsidRDefault="003E566B" w:rsidP="003E566B">
      <w:pPr>
        <w:tabs>
          <w:tab w:val="left" w:pos="90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3E566B" w:rsidRDefault="003E566B" w:rsidP="003E566B">
      <w:pPr>
        <w:tabs>
          <w:tab w:val="left" w:pos="90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566B" w:rsidRDefault="003E566B" w:rsidP="003E566B">
      <w:pPr>
        <w:tabs>
          <w:tab w:val="left" w:pos="90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566B" w:rsidRPr="00951B99" w:rsidRDefault="003E566B" w:rsidP="003E566B">
      <w:pPr>
        <w:tabs>
          <w:tab w:val="left" w:pos="907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51B99" w:rsidRDefault="00951B99" w:rsidP="00951B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E566B" w:rsidRPr="00951B99" w:rsidRDefault="003E566B" w:rsidP="00951B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5103" w:type="dxa"/>
        <w:tblInd w:w="46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2977"/>
      </w:tblGrid>
      <w:tr w:rsidR="00951B99" w:rsidRPr="00951B99" w:rsidTr="00951B99">
        <w:tc>
          <w:tcPr>
            <w:tcW w:w="2126" w:type="dxa"/>
          </w:tcPr>
          <w:p w:rsidR="00951B99" w:rsidRPr="00951B99" w:rsidRDefault="00951B99" w:rsidP="00951B99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951B99" w:rsidRPr="00951B99" w:rsidRDefault="003E566B" w:rsidP="00951B99">
            <w:pPr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5BDF5A74" wp14:editId="229E001D">
                      <wp:simplePos x="0" y="0"/>
                      <wp:positionH relativeFrom="margin">
                        <wp:posOffset>-1945639</wp:posOffset>
                      </wp:positionH>
                      <wp:positionV relativeFrom="paragraph">
                        <wp:posOffset>-4876282</wp:posOffset>
                      </wp:positionV>
                      <wp:extent cx="2543357" cy="8464215"/>
                      <wp:effectExtent l="49530" t="1817370" r="0" b="1830705"/>
                      <wp:wrapNone/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3667970" flipH="1">
                                <a:off x="0" y="0"/>
                                <a:ext cx="2543357" cy="84642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951B99" w:rsidRPr="003E566B" w:rsidRDefault="003E566B" w:rsidP="00951B99">
                                  <w:pPr>
                                    <w:tabs>
                                      <w:tab w:val="left" w:pos="3784"/>
                                    </w:tabs>
                                    <w:jc w:val="center"/>
                                    <w:rPr>
                                      <w:b/>
                                      <w:color w:val="F2F2F2" w:themeColor="background1" w:themeShade="F2"/>
                                      <w:spacing w:val="10"/>
                                      <w:sz w:val="144"/>
                                      <w:szCs w:val="14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E566B">
                                    <w:rPr>
                                      <w:b/>
                                      <w:color w:val="F2F2F2" w:themeColor="background1" w:themeShade="F2"/>
                                      <w:spacing w:val="10"/>
                                      <w:sz w:val="144"/>
                                      <w:szCs w:val="14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ТИТУЛЬНЫЙ ЛИСТ </w:t>
                                  </w:r>
                                  <w:r w:rsidR="00951B99" w:rsidRPr="003E566B">
                                    <w:rPr>
                                      <w:b/>
                                      <w:color w:val="F2F2F2" w:themeColor="background1" w:themeShade="F2"/>
                                      <w:spacing w:val="10"/>
                                      <w:sz w:val="144"/>
                                      <w:szCs w:val="144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ОБРАЗЕЦ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5BDF5A7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position:absolute;margin-left:-153.2pt;margin-top:-383.95pt;width:200.25pt;height:666.45pt;rotation:-4006401fd;flip:x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" filled="f" stroked="f">
                      <v:textbox style="layout-flow:vertical;mso-layout-flow-alt:bottom-to-top">
                        <w:txbxContent>
                          <w:p w:rsidR="00951B99" w:rsidRPr="003E566B" w:rsidRDefault="003E566B" w:rsidP="00951B99">
                            <w:pPr>
                              <w:tabs>
                                <w:tab w:val="left" w:pos="3784"/>
                              </w:tabs>
                              <w:jc w:val="center"/>
                              <w:rPr>
                                <w:b/>
                                <w:color w:val="F2F2F2" w:themeColor="background1" w:themeShade="F2"/>
                                <w:spacing w:val="10"/>
                                <w:sz w:val="144"/>
                                <w:szCs w:val="1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566B">
                              <w:rPr>
                                <w:b/>
                                <w:color w:val="F2F2F2" w:themeColor="background1" w:themeShade="F2"/>
                                <w:spacing w:val="10"/>
                                <w:sz w:val="144"/>
                                <w:szCs w:val="1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ТИТУЛЬНЫЙ ЛИСТ </w:t>
                            </w:r>
                            <w:r w:rsidR="00951B99" w:rsidRPr="003E566B">
                              <w:rPr>
                                <w:b/>
                                <w:color w:val="F2F2F2" w:themeColor="background1" w:themeShade="F2"/>
                                <w:spacing w:val="10"/>
                                <w:sz w:val="144"/>
                                <w:szCs w:val="1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951B99" w:rsidRPr="00951B99">
              <w:rPr>
                <w:sz w:val="24"/>
                <w:szCs w:val="24"/>
              </w:rPr>
              <w:t>АВТОР:</w:t>
            </w:r>
          </w:p>
          <w:p w:rsidR="00951B99" w:rsidRPr="00951B99" w:rsidRDefault="00951B99" w:rsidP="00951B99">
            <w:pPr>
              <w:rPr>
                <w:sz w:val="24"/>
                <w:szCs w:val="24"/>
              </w:rPr>
            </w:pPr>
            <w:r w:rsidRPr="00951B99">
              <w:rPr>
                <w:sz w:val="24"/>
                <w:szCs w:val="24"/>
              </w:rPr>
              <w:t>Иванова Татьяна</w:t>
            </w:r>
          </w:p>
        </w:tc>
      </w:tr>
      <w:tr w:rsidR="00951B99" w:rsidRPr="00951B99" w:rsidTr="00951B99">
        <w:tc>
          <w:tcPr>
            <w:tcW w:w="2126" w:type="dxa"/>
          </w:tcPr>
          <w:p w:rsidR="00951B99" w:rsidRPr="00951B99" w:rsidRDefault="00951B99" w:rsidP="00951B99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951B99" w:rsidRPr="00951B99" w:rsidRDefault="00951B99" w:rsidP="00951B99">
            <w:pPr>
              <w:rPr>
                <w:sz w:val="24"/>
                <w:szCs w:val="24"/>
              </w:rPr>
            </w:pPr>
            <w:r w:rsidRPr="00951B99">
              <w:rPr>
                <w:sz w:val="24"/>
                <w:szCs w:val="24"/>
              </w:rPr>
              <w:t>учащаяся 8 «Б» класса</w:t>
            </w:r>
          </w:p>
          <w:p w:rsidR="00951B99" w:rsidRPr="00951B99" w:rsidRDefault="00951B99" w:rsidP="00951B99">
            <w:pPr>
              <w:rPr>
                <w:sz w:val="24"/>
                <w:szCs w:val="24"/>
              </w:rPr>
            </w:pPr>
          </w:p>
          <w:p w:rsidR="00951B99" w:rsidRPr="00951B99" w:rsidRDefault="00951B99" w:rsidP="00951B99">
            <w:pPr>
              <w:rPr>
                <w:sz w:val="24"/>
                <w:szCs w:val="24"/>
              </w:rPr>
            </w:pPr>
            <w:r w:rsidRPr="00951B99">
              <w:rPr>
                <w:sz w:val="24"/>
                <w:szCs w:val="24"/>
              </w:rPr>
              <w:t>РУКОВОДИТЕЛЬ ПРОЕКТА (ИССЛЕДОВАНИЯ):</w:t>
            </w:r>
          </w:p>
          <w:p w:rsidR="00951B99" w:rsidRPr="00951B99" w:rsidRDefault="00951B99" w:rsidP="00951B99">
            <w:pPr>
              <w:rPr>
                <w:sz w:val="24"/>
                <w:szCs w:val="24"/>
              </w:rPr>
            </w:pPr>
            <w:r w:rsidRPr="00951B99">
              <w:rPr>
                <w:sz w:val="24"/>
                <w:szCs w:val="24"/>
              </w:rPr>
              <w:t>Иванова Татьяна Ивановна</w:t>
            </w:r>
          </w:p>
          <w:p w:rsidR="00951B99" w:rsidRPr="00951B99" w:rsidRDefault="00951B99" w:rsidP="00951B99">
            <w:pPr>
              <w:rPr>
                <w:sz w:val="24"/>
                <w:szCs w:val="24"/>
              </w:rPr>
            </w:pPr>
            <w:r w:rsidRPr="00951B99">
              <w:rPr>
                <w:sz w:val="24"/>
                <w:szCs w:val="24"/>
              </w:rPr>
              <w:t>учитель математики</w:t>
            </w:r>
          </w:p>
          <w:p w:rsidR="00951B99" w:rsidRPr="00951B99" w:rsidRDefault="00951B99" w:rsidP="00951B99">
            <w:pPr>
              <w:rPr>
                <w:sz w:val="24"/>
                <w:szCs w:val="24"/>
              </w:rPr>
            </w:pPr>
            <w:r w:rsidRPr="00951B99">
              <w:rPr>
                <w:sz w:val="24"/>
                <w:szCs w:val="24"/>
              </w:rPr>
              <w:t>МБОУ «Гимназия №2»</w:t>
            </w:r>
          </w:p>
        </w:tc>
      </w:tr>
    </w:tbl>
    <w:p w:rsidR="00951B99" w:rsidRPr="00951B99" w:rsidRDefault="00951B99" w:rsidP="00951B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1B99" w:rsidRPr="00951B99" w:rsidRDefault="00951B99" w:rsidP="00951B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B99" w:rsidRPr="00951B99" w:rsidRDefault="00951B99" w:rsidP="00951B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B99" w:rsidRPr="00951B99" w:rsidRDefault="00951B99" w:rsidP="00951B99">
      <w:pPr>
        <w:tabs>
          <w:tab w:val="left" w:pos="75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B99" w:rsidRPr="00951B99" w:rsidRDefault="00951B99" w:rsidP="00951B9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51B99" w:rsidRPr="00951B99" w:rsidRDefault="00951B99" w:rsidP="00951B99">
      <w:pPr>
        <w:tabs>
          <w:tab w:val="left" w:pos="499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1B99">
        <w:rPr>
          <w:rFonts w:ascii="Times New Roman" w:hAnsi="Times New Roman" w:cs="Times New Roman"/>
          <w:sz w:val="24"/>
          <w:szCs w:val="24"/>
        </w:rPr>
        <w:t>Таштагол</w:t>
      </w:r>
    </w:p>
    <w:p w:rsidR="00C760C1" w:rsidRDefault="00951B99" w:rsidP="00F05597">
      <w:pPr>
        <w:tabs>
          <w:tab w:val="left" w:pos="499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51B99">
        <w:rPr>
          <w:rFonts w:ascii="Times New Roman" w:hAnsi="Times New Roman" w:cs="Times New Roman"/>
          <w:sz w:val="24"/>
          <w:szCs w:val="24"/>
        </w:rPr>
        <w:t>202</w:t>
      </w:r>
      <w:r w:rsidR="00F05597">
        <w:rPr>
          <w:rFonts w:ascii="Times New Roman" w:hAnsi="Times New Roman" w:cs="Times New Roman"/>
          <w:sz w:val="24"/>
          <w:szCs w:val="24"/>
        </w:rPr>
        <w:t>1</w:t>
      </w:r>
    </w:p>
    <w:p w:rsidR="00B60FF2" w:rsidRPr="00B60FF2" w:rsidRDefault="00B60FF2" w:rsidP="00B60FF2">
      <w:pPr>
        <w:tabs>
          <w:tab w:val="left" w:pos="4990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60FF2">
        <w:rPr>
          <w:rFonts w:ascii="Times New Roman" w:hAnsi="Times New Roman" w:cs="Times New Roman"/>
          <w:b/>
          <w:sz w:val="24"/>
          <w:szCs w:val="24"/>
        </w:rPr>
        <w:t>Приложение № 4</w:t>
      </w:r>
    </w:p>
    <w:p w:rsidR="00B60FF2" w:rsidRDefault="00B60FF2" w:rsidP="00B60FF2">
      <w:pPr>
        <w:tabs>
          <w:tab w:val="left" w:pos="4990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B60FF2">
        <w:rPr>
          <w:rFonts w:ascii="Times New Roman" w:hAnsi="Times New Roman" w:cs="Times New Roman"/>
          <w:b/>
          <w:sz w:val="24"/>
          <w:szCs w:val="24"/>
        </w:rPr>
        <w:t>Пример оформления содержания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763"/>
      </w:tblGrid>
      <w:tr w:rsidR="00B60FF2" w:rsidTr="00B60FF2">
        <w:tc>
          <w:tcPr>
            <w:tcW w:w="10763" w:type="dxa"/>
          </w:tcPr>
          <w:p w:rsidR="00B60FF2" w:rsidRDefault="00B60FF2" w:rsidP="00B60FF2">
            <w:pPr>
              <w:tabs>
                <w:tab w:val="left" w:pos="4990"/>
              </w:tabs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6096000" cy="56292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41d8c--1603908290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782"/>
                          <a:stretch/>
                        </pic:blipFill>
                        <pic:spPr bwMode="auto">
                          <a:xfrm>
                            <a:off x="0" y="0"/>
                            <a:ext cx="6096000" cy="5629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0FF2" w:rsidRDefault="00B60FF2" w:rsidP="00B60FF2">
      <w:pPr>
        <w:tabs>
          <w:tab w:val="left" w:pos="499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7843" w:rsidRDefault="00D67843" w:rsidP="00B60FF2">
      <w:pPr>
        <w:tabs>
          <w:tab w:val="left" w:pos="499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7843" w:rsidRDefault="00D67843" w:rsidP="00B60FF2">
      <w:pPr>
        <w:tabs>
          <w:tab w:val="left" w:pos="499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7843" w:rsidRDefault="00D67843" w:rsidP="00B60FF2">
      <w:pPr>
        <w:tabs>
          <w:tab w:val="left" w:pos="499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7843" w:rsidRDefault="00D67843" w:rsidP="00B60FF2">
      <w:pPr>
        <w:tabs>
          <w:tab w:val="left" w:pos="499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7843" w:rsidRDefault="00D67843" w:rsidP="00B60FF2">
      <w:pPr>
        <w:tabs>
          <w:tab w:val="left" w:pos="499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7843" w:rsidRDefault="00D67843" w:rsidP="00B60FF2">
      <w:pPr>
        <w:tabs>
          <w:tab w:val="left" w:pos="499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7843" w:rsidRDefault="00D67843" w:rsidP="00B60FF2">
      <w:pPr>
        <w:tabs>
          <w:tab w:val="left" w:pos="499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7843" w:rsidRPr="00B60FF2" w:rsidRDefault="00D67843" w:rsidP="00D67843">
      <w:pPr>
        <w:tabs>
          <w:tab w:val="left" w:pos="499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840855" cy="7143267"/>
            <wp:effectExtent l="0" t="0" r="0" b="635"/>
            <wp:docPr id="6" name="Рисунок 6" descr="C:\Users\Метод2\Downloads\1622522848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2\Downloads\16225228487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714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7843" w:rsidRPr="00B60FF2" w:rsidSect="00C760C1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134" w:right="566" w:bottom="1134" w:left="567" w:header="284" w:footer="21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3557" w:rsidRDefault="00C03557" w:rsidP="005D3C05">
      <w:pPr>
        <w:spacing w:after="0" w:line="240" w:lineRule="auto"/>
      </w:pPr>
      <w:r>
        <w:separator/>
      </w:r>
    </w:p>
  </w:endnote>
  <w:endnote w:type="continuationSeparator" w:id="0">
    <w:p w:rsidR="00C03557" w:rsidRDefault="00C03557" w:rsidP="005D3C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3C05" w:rsidRDefault="005D3C05">
    <w:pPr>
      <w:pStyle w:val="a5"/>
    </w:pPr>
    <w:r w:rsidRPr="005D3C05">
      <w:rPr>
        <w:noProof/>
        <w:lang w:eastAsia="ru-RU"/>
      </w:rPr>
      <w:drawing>
        <wp:inline distT="0" distB="0" distL="0" distR="0" wp14:anchorId="74C11F85" wp14:editId="2FE33A5D">
          <wp:extent cx="6840220" cy="1190401"/>
          <wp:effectExtent l="0" t="0" r="0" b="0"/>
          <wp:docPr id="34" name="Рисунок 34" descr="C:\Users\Qwerty\Desktop\ФОРУМ 2020\yg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Qwerty\Desktop\ФОРУМ 2020\ygr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9810" b="17142"/>
                  <a:stretch/>
                </pic:blipFill>
                <pic:spPr bwMode="auto">
                  <a:xfrm>
                    <a:off x="0" y="0"/>
                    <a:ext cx="6840855" cy="11905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843" w:rsidRDefault="00C760C1">
    <w:pPr>
      <w:pStyle w:val="a5"/>
    </w:pPr>
    <w:r w:rsidRPr="005D3C05">
      <w:rPr>
        <w:noProof/>
        <w:lang w:eastAsia="ru-RU"/>
      </w:rPr>
      <w:drawing>
        <wp:inline distT="0" distB="0" distL="0" distR="0" wp14:anchorId="3259F9BF" wp14:editId="40CED0DB">
          <wp:extent cx="6840220" cy="1190401"/>
          <wp:effectExtent l="0" t="0" r="0" b="0"/>
          <wp:docPr id="36" name="Рисунок 36" descr="C:\Users\Qwerty\Desktop\ФОРУМ 2020\yg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Qwerty\Desktop\ФОРУМ 2020\ygr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9810" b="17142"/>
                  <a:stretch/>
                </pic:blipFill>
                <pic:spPr bwMode="auto">
                  <a:xfrm>
                    <a:off x="0" y="0"/>
                    <a:ext cx="6840855" cy="11905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3557" w:rsidRDefault="00C03557" w:rsidP="005D3C05">
      <w:pPr>
        <w:spacing w:after="0" w:line="240" w:lineRule="auto"/>
      </w:pPr>
      <w:r>
        <w:separator/>
      </w:r>
    </w:p>
  </w:footnote>
  <w:footnote w:type="continuationSeparator" w:id="0">
    <w:p w:rsidR="00C03557" w:rsidRDefault="00C03557" w:rsidP="005D3C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3C05" w:rsidRDefault="00C760C1">
    <w:pPr>
      <w:pStyle w:val="a3"/>
    </w:pPr>
    <w:r w:rsidRPr="005D3C05">
      <w:rPr>
        <w:noProof/>
        <w:lang w:eastAsia="ru-RU"/>
      </w:rPr>
      <w:drawing>
        <wp:inline distT="0" distB="0" distL="0" distR="0" wp14:anchorId="02D3EBA5" wp14:editId="1703C813">
          <wp:extent cx="6840220" cy="1371239"/>
          <wp:effectExtent l="0" t="0" r="0" b="635"/>
          <wp:docPr id="37" name="Рисунок 37" descr="C:\Users\Qwerty\Desktop\ФОРУМ 2020\yg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Qwerty\Desktop\ФОРУМ 2020\ygr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2329" b="32641"/>
                  <a:stretch/>
                </pic:blipFill>
                <pic:spPr bwMode="auto">
                  <a:xfrm>
                    <a:off x="0" y="0"/>
                    <a:ext cx="6840855" cy="137136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7843" w:rsidRDefault="00077325">
    <w:pPr>
      <w:pStyle w:val="a3"/>
    </w:pPr>
    <w:r w:rsidRPr="00077325">
      <w:rPr>
        <w:rFonts w:ascii="Times New Roman" w:hAnsi="Times New Roman" w:cs="Times New Roman"/>
        <w:noProof/>
        <w:sz w:val="24"/>
        <w:szCs w:val="24"/>
        <w:lang w:eastAsia="ru-RU"/>
      </w:rPr>
      <w:drawing>
        <wp:inline distT="0" distB="0" distL="0" distR="0" wp14:anchorId="4B0B6337" wp14:editId="0EEA12F2">
          <wp:extent cx="6839541" cy="2444942"/>
          <wp:effectExtent l="0" t="0" r="0" b="0"/>
          <wp:docPr id="9" name="Рисунок 9" descr="C:\Users\Qwerty\Desktop\ШАГ В НАУКУ 2020\Презентация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Qwerty\Desktop\ШАГ В НАУКУ 2020\Презентация3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073" b="62125"/>
                  <a:stretch/>
                </pic:blipFill>
                <pic:spPr bwMode="auto">
                  <a:xfrm>
                    <a:off x="0" y="0"/>
                    <a:ext cx="6840855" cy="24454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F4C00"/>
    <w:multiLevelType w:val="hybridMultilevel"/>
    <w:tmpl w:val="D884FD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7C3300"/>
    <w:multiLevelType w:val="hybridMultilevel"/>
    <w:tmpl w:val="CD248048"/>
    <w:lvl w:ilvl="0" w:tplc="ECD4346E">
      <w:start w:val="1"/>
      <w:numFmt w:val="decimal"/>
      <w:lvlText w:val="%1-"/>
      <w:lvlJc w:val="left"/>
      <w:pPr>
        <w:ind w:left="6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4" w:hanging="360"/>
      </w:pPr>
    </w:lvl>
    <w:lvl w:ilvl="2" w:tplc="0419001B" w:tentative="1">
      <w:start w:val="1"/>
      <w:numFmt w:val="lowerRoman"/>
      <w:lvlText w:val="%3."/>
      <w:lvlJc w:val="right"/>
      <w:pPr>
        <w:ind w:left="2114" w:hanging="180"/>
      </w:pPr>
    </w:lvl>
    <w:lvl w:ilvl="3" w:tplc="0419000F" w:tentative="1">
      <w:start w:val="1"/>
      <w:numFmt w:val="decimal"/>
      <w:lvlText w:val="%4."/>
      <w:lvlJc w:val="left"/>
      <w:pPr>
        <w:ind w:left="2834" w:hanging="360"/>
      </w:pPr>
    </w:lvl>
    <w:lvl w:ilvl="4" w:tplc="04190019" w:tentative="1">
      <w:start w:val="1"/>
      <w:numFmt w:val="lowerLetter"/>
      <w:lvlText w:val="%5."/>
      <w:lvlJc w:val="left"/>
      <w:pPr>
        <w:ind w:left="3554" w:hanging="360"/>
      </w:pPr>
    </w:lvl>
    <w:lvl w:ilvl="5" w:tplc="0419001B" w:tentative="1">
      <w:start w:val="1"/>
      <w:numFmt w:val="lowerRoman"/>
      <w:lvlText w:val="%6."/>
      <w:lvlJc w:val="right"/>
      <w:pPr>
        <w:ind w:left="4274" w:hanging="180"/>
      </w:pPr>
    </w:lvl>
    <w:lvl w:ilvl="6" w:tplc="0419000F" w:tentative="1">
      <w:start w:val="1"/>
      <w:numFmt w:val="decimal"/>
      <w:lvlText w:val="%7."/>
      <w:lvlJc w:val="left"/>
      <w:pPr>
        <w:ind w:left="4994" w:hanging="360"/>
      </w:pPr>
    </w:lvl>
    <w:lvl w:ilvl="7" w:tplc="04190019" w:tentative="1">
      <w:start w:val="1"/>
      <w:numFmt w:val="lowerLetter"/>
      <w:lvlText w:val="%8."/>
      <w:lvlJc w:val="left"/>
      <w:pPr>
        <w:ind w:left="5714" w:hanging="360"/>
      </w:pPr>
    </w:lvl>
    <w:lvl w:ilvl="8" w:tplc="0419001B" w:tentative="1">
      <w:start w:val="1"/>
      <w:numFmt w:val="lowerRoman"/>
      <w:lvlText w:val="%9."/>
      <w:lvlJc w:val="right"/>
      <w:pPr>
        <w:ind w:left="6434" w:hanging="180"/>
      </w:pPr>
    </w:lvl>
  </w:abstractNum>
  <w:abstractNum w:abstractNumId="2">
    <w:nsid w:val="0F235A54"/>
    <w:multiLevelType w:val="hybridMultilevel"/>
    <w:tmpl w:val="4210EAD2"/>
    <w:lvl w:ilvl="0" w:tplc="4404D9E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986852"/>
    <w:multiLevelType w:val="hybridMultilevel"/>
    <w:tmpl w:val="2A5C5A76"/>
    <w:lvl w:ilvl="0" w:tplc="E7CE58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271E0A"/>
    <w:multiLevelType w:val="hybridMultilevel"/>
    <w:tmpl w:val="C1DA5000"/>
    <w:lvl w:ilvl="0" w:tplc="74741F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CF1596B"/>
    <w:multiLevelType w:val="multilevel"/>
    <w:tmpl w:val="3252E5D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6">
    <w:nsid w:val="2D787E7B"/>
    <w:multiLevelType w:val="hybridMultilevel"/>
    <w:tmpl w:val="7B5ABC3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6B08B0"/>
    <w:multiLevelType w:val="hybridMultilevel"/>
    <w:tmpl w:val="F53E02C8"/>
    <w:lvl w:ilvl="0" w:tplc="C8CEFF12">
      <w:start w:val="1"/>
      <w:numFmt w:val="decimal"/>
      <w:lvlText w:val="3.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8F4357"/>
    <w:multiLevelType w:val="hybridMultilevel"/>
    <w:tmpl w:val="ABC2B3B6"/>
    <w:lvl w:ilvl="0" w:tplc="9844F7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F90A80"/>
    <w:multiLevelType w:val="hybridMultilevel"/>
    <w:tmpl w:val="152204DE"/>
    <w:lvl w:ilvl="0" w:tplc="0419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0">
    <w:nsid w:val="36080106"/>
    <w:multiLevelType w:val="hybridMultilevel"/>
    <w:tmpl w:val="975069FC"/>
    <w:lvl w:ilvl="0" w:tplc="301C07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A12F3C"/>
    <w:multiLevelType w:val="hybridMultilevel"/>
    <w:tmpl w:val="F16C446C"/>
    <w:lvl w:ilvl="0" w:tplc="7CE846D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5505A1"/>
    <w:multiLevelType w:val="hybridMultilevel"/>
    <w:tmpl w:val="E71241A6"/>
    <w:lvl w:ilvl="0" w:tplc="23000B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B11304"/>
    <w:multiLevelType w:val="hybridMultilevel"/>
    <w:tmpl w:val="A9EA0ED2"/>
    <w:lvl w:ilvl="0" w:tplc="6538B5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6C0C1B"/>
    <w:multiLevelType w:val="multilevel"/>
    <w:tmpl w:val="5734E038"/>
    <w:lvl w:ilvl="0">
      <w:start w:val="6"/>
      <w:numFmt w:val="decimal"/>
      <w:lvlText w:val="3.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426D02BD"/>
    <w:multiLevelType w:val="hybridMultilevel"/>
    <w:tmpl w:val="4538FF3A"/>
    <w:lvl w:ilvl="0" w:tplc="20245E90">
      <w:start w:val="1"/>
      <w:numFmt w:val="decimal"/>
      <w:lvlText w:val="%1-"/>
      <w:lvlJc w:val="left"/>
      <w:pPr>
        <w:ind w:left="6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4" w:hanging="360"/>
      </w:pPr>
    </w:lvl>
    <w:lvl w:ilvl="2" w:tplc="0419001B" w:tentative="1">
      <w:start w:val="1"/>
      <w:numFmt w:val="lowerRoman"/>
      <w:lvlText w:val="%3."/>
      <w:lvlJc w:val="right"/>
      <w:pPr>
        <w:ind w:left="2114" w:hanging="180"/>
      </w:pPr>
    </w:lvl>
    <w:lvl w:ilvl="3" w:tplc="0419000F" w:tentative="1">
      <w:start w:val="1"/>
      <w:numFmt w:val="decimal"/>
      <w:lvlText w:val="%4."/>
      <w:lvlJc w:val="left"/>
      <w:pPr>
        <w:ind w:left="2834" w:hanging="360"/>
      </w:pPr>
    </w:lvl>
    <w:lvl w:ilvl="4" w:tplc="04190019" w:tentative="1">
      <w:start w:val="1"/>
      <w:numFmt w:val="lowerLetter"/>
      <w:lvlText w:val="%5."/>
      <w:lvlJc w:val="left"/>
      <w:pPr>
        <w:ind w:left="3554" w:hanging="360"/>
      </w:pPr>
    </w:lvl>
    <w:lvl w:ilvl="5" w:tplc="0419001B" w:tentative="1">
      <w:start w:val="1"/>
      <w:numFmt w:val="lowerRoman"/>
      <w:lvlText w:val="%6."/>
      <w:lvlJc w:val="right"/>
      <w:pPr>
        <w:ind w:left="4274" w:hanging="180"/>
      </w:pPr>
    </w:lvl>
    <w:lvl w:ilvl="6" w:tplc="0419000F" w:tentative="1">
      <w:start w:val="1"/>
      <w:numFmt w:val="decimal"/>
      <w:lvlText w:val="%7."/>
      <w:lvlJc w:val="left"/>
      <w:pPr>
        <w:ind w:left="4994" w:hanging="360"/>
      </w:pPr>
    </w:lvl>
    <w:lvl w:ilvl="7" w:tplc="04190019" w:tentative="1">
      <w:start w:val="1"/>
      <w:numFmt w:val="lowerLetter"/>
      <w:lvlText w:val="%8."/>
      <w:lvlJc w:val="left"/>
      <w:pPr>
        <w:ind w:left="5714" w:hanging="360"/>
      </w:pPr>
    </w:lvl>
    <w:lvl w:ilvl="8" w:tplc="0419001B" w:tentative="1">
      <w:start w:val="1"/>
      <w:numFmt w:val="lowerRoman"/>
      <w:lvlText w:val="%9."/>
      <w:lvlJc w:val="right"/>
      <w:pPr>
        <w:ind w:left="6434" w:hanging="180"/>
      </w:pPr>
    </w:lvl>
  </w:abstractNum>
  <w:abstractNum w:abstractNumId="16">
    <w:nsid w:val="42BD1F14"/>
    <w:multiLevelType w:val="hybridMultilevel"/>
    <w:tmpl w:val="0A023A0A"/>
    <w:lvl w:ilvl="0" w:tplc="509833C2">
      <w:start w:val="1"/>
      <w:numFmt w:val="decimal"/>
      <w:lvlText w:val="%1-"/>
      <w:lvlJc w:val="left"/>
      <w:pPr>
        <w:ind w:left="6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4" w:hanging="360"/>
      </w:pPr>
    </w:lvl>
    <w:lvl w:ilvl="2" w:tplc="0419001B" w:tentative="1">
      <w:start w:val="1"/>
      <w:numFmt w:val="lowerRoman"/>
      <w:lvlText w:val="%3."/>
      <w:lvlJc w:val="right"/>
      <w:pPr>
        <w:ind w:left="2124" w:hanging="180"/>
      </w:pPr>
    </w:lvl>
    <w:lvl w:ilvl="3" w:tplc="0419000F" w:tentative="1">
      <w:start w:val="1"/>
      <w:numFmt w:val="decimal"/>
      <w:lvlText w:val="%4."/>
      <w:lvlJc w:val="left"/>
      <w:pPr>
        <w:ind w:left="2844" w:hanging="360"/>
      </w:pPr>
    </w:lvl>
    <w:lvl w:ilvl="4" w:tplc="04190019" w:tentative="1">
      <w:start w:val="1"/>
      <w:numFmt w:val="lowerLetter"/>
      <w:lvlText w:val="%5."/>
      <w:lvlJc w:val="left"/>
      <w:pPr>
        <w:ind w:left="3564" w:hanging="360"/>
      </w:pPr>
    </w:lvl>
    <w:lvl w:ilvl="5" w:tplc="0419001B" w:tentative="1">
      <w:start w:val="1"/>
      <w:numFmt w:val="lowerRoman"/>
      <w:lvlText w:val="%6."/>
      <w:lvlJc w:val="right"/>
      <w:pPr>
        <w:ind w:left="4284" w:hanging="180"/>
      </w:pPr>
    </w:lvl>
    <w:lvl w:ilvl="6" w:tplc="0419000F" w:tentative="1">
      <w:start w:val="1"/>
      <w:numFmt w:val="decimal"/>
      <w:lvlText w:val="%7."/>
      <w:lvlJc w:val="left"/>
      <w:pPr>
        <w:ind w:left="5004" w:hanging="360"/>
      </w:pPr>
    </w:lvl>
    <w:lvl w:ilvl="7" w:tplc="04190019" w:tentative="1">
      <w:start w:val="1"/>
      <w:numFmt w:val="lowerLetter"/>
      <w:lvlText w:val="%8."/>
      <w:lvlJc w:val="left"/>
      <w:pPr>
        <w:ind w:left="5724" w:hanging="360"/>
      </w:pPr>
    </w:lvl>
    <w:lvl w:ilvl="8" w:tplc="0419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17">
    <w:nsid w:val="51A733C1"/>
    <w:multiLevelType w:val="hybridMultilevel"/>
    <w:tmpl w:val="6FF22AAC"/>
    <w:lvl w:ilvl="0" w:tplc="F50A1E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FB10CC"/>
    <w:multiLevelType w:val="hybridMultilevel"/>
    <w:tmpl w:val="FAAC326C"/>
    <w:lvl w:ilvl="0" w:tplc="8A22A9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3003FA"/>
    <w:multiLevelType w:val="hybridMultilevel"/>
    <w:tmpl w:val="F078CBF4"/>
    <w:lvl w:ilvl="0" w:tplc="0F686F1C">
      <w:start w:val="1"/>
      <w:numFmt w:val="decimal"/>
      <w:lvlText w:val="%1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7B4ABB"/>
    <w:multiLevelType w:val="multilevel"/>
    <w:tmpl w:val="68FCE73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 w:val="0"/>
      </w:rPr>
    </w:lvl>
  </w:abstractNum>
  <w:abstractNum w:abstractNumId="21">
    <w:nsid w:val="592D55C8"/>
    <w:multiLevelType w:val="hybridMultilevel"/>
    <w:tmpl w:val="B8726BC4"/>
    <w:lvl w:ilvl="0" w:tplc="5406D8C6">
      <w:start w:val="1"/>
      <w:numFmt w:val="decimal"/>
      <w:lvlText w:val="%1-"/>
      <w:lvlJc w:val="left"/>
      <w:pPr>
        <w:ind w:left="6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4" w:hanging="360"/>
      </w:pPr>
    </w:lvl>
    <w:lvl w:ilvl="2" w:tplc="0419001B" w:tentative="1">
      <w:start w:val="1"/>
      <w:numFmt w:val="lowerRoman"/>
      <w:lvlText w:val="%3."/>
      <w:lvlJc w:val="right"/>
      <w:pPr>
        <w:ind w:left="2124" w:hanging="180"/>
      </w:pPr>
    </w:lvl>
    <w:lvl w:ilvl="3" w:tplc="0419000F" w:tentative="1">
      <w:start w:val="1"/>
      <w:numFmt w:val="decimal"/>
      <w:lvlText w:val="%4."/>
      <w:lvlJc w:val="left"/>
      <w:pPr>
        <w:ind w:left="2844" w:hanging="360"/>
      </w:pPr>
    </w:lvl>
    <w:lvl w:ilvl="4" w:tplc="04190019" w:tentative="1">
      <w:start w:val="1"/>
      <w:numFmt w:val="lowerLetter"/>
      <w:lvlText w:val="%5."/>
      <w:lvlJc w:val="left"/>
      <w:pPr>
        <w:ind w:left="3564" w:hanging="360"/>
      </w:pPr>
    </w:lvl>
    <w:lvl w:ilvl="5" w:tplc="0419001B" w:tentative="1">
      <w:start w:val="1"/>
      <w:numFmt w:val="lowerRoman"/>
      <w:lvlText w:val="%6."/>
      <w:lvlJc w:val="right"/>
      <w:pPr>
        <w:ind w:left="4284" w:hanging="180"/>
      </w:pPr>
    </w:lvl>
    <w:lvl w:ilvl="6" w:tplc="0419000F" w:tentative="1">
      <w:start w:val="1"/>
      <w:numFmt w:val="decimal"/>
      <w:lvlText w:val="%7."/>
      <w:lvlJc w:val="left"/>
      <w:pPr>
        <w:ind w:left="5004" w:hanging="360"/>
      </w:pPr>
    </w:lvl>
    <w:lvl w:ilvl="7" w:tplc="04190019" w:tentative="1">
      <w:start w:val="1"/>
      <w:numFmt w:val="lowerLetter"/>
      <w:lvlText w:val="%8."/>
      <w:lvlJc w:val="left"/>
      <w:pPr>
        <w:ind w:left="5724" w:hanging="360"/>
      </w:pPr>
    </w:lvl>
    <w:lvl w:ilvl="8" w:tplc="0419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22">
    <w:nsid w:val="594033DB"/>
    <w:multiLevelType w:val="hybridMultilevel"/>
    <w:tmpl w:val="9A1CB9F2"/>
    <w:lvl w:ilvl="0" w:tplc="6AA80B94">
      <w:start w:val="1"/>
      <w:numFmt w:val="decimal"/>
      <w:lvlText w:val="%1-"/>
      <w:lvlJc w:val="left"/>
      <w:pPr>
        <w:ind w:left="6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4" w:hanging="360"/>
      </w:pPr>
    </w:lvl>
    <w:lvl w:ilvl="2" w:tplc="0419001B" w:tentative="1">
      <w:start w:val="1"/>
      <w:numFmt w:val="lowerRoman"/>
      <w:lvlText w:val="%3."/>
      <w:lvlJc w:val="right"/>
      <w:pPr>
        <w:ind w:left="2124" w:hanging="180"/>
      </w:pPr>
    </w:lvl>
    <w:lvl w:ilvl="3" w:tplc="0419000F" w:tentative="1">
      <w:start w:val="1"/>
      <w:numFmt w:val="decimal"/>
      <w:lvlText w:val="%4."/>
      <w:lvlJc w:val="left"/>
      <w:pPr>
        <w:ind w:left="2844" w:hanging="360"/>
      </w:pPr>
    </w:lvl>
    <w:lvl w:ilvl="4" w:tplc="04190019" w:tentative="1">
      <w:start w:val="1"/>
      <w:numFmt w:val="lowerLetter"/>
      <w:lvlText w:val="%5."/>
      <w:lvlJc w:val="left"/>
      <w:pPr>
        <w:ind w:left="3564" w:hanging="360"/>
      </w:pPr>
    </w:lvl>
    <w:lvl w:ilvl="5" w:tplc="0419001B" w:tentative="1">
      <w:start w:val="1"/>
      <w:numFmt w:val="lowerRoman"/>
      <w:lvlText w:val="%6."/>
      <w:lvlJc w:val="right"/>
      <w:pPr>
        <w:ind w:left="4284" w:hanging="180"/>
      </w:pPr>
    </w:lvl>
    <w:lvl w:ilvl="6" w:tplc="0419000F" w:tentative="1">
      <w:start w:val="1"/>
      <w:numFmt w:val="decimal"/>
      <w:lvlText w:val="%7."/>
      <w:lvlJc w:val="left"/>
      <w:pPr>
        <w:ind w:left="5004" w:hanging="360"/>
      </w:pPr>
    </w:lvl>
    <w:lvl w:ilvl="7" w:tplc="04190019" w:tentative="1">
      <w:start w:val="1"/>
      <w:numFmt w:val="lowerLetter"/>
      <w:lvlText w:val="%8."/>
      <w:lvlJc w:val="left"/>
      <w:pPr>
        <w:ind w:left="5724" w:hanging="360"/>
      </w:pPr>
    </w:lvl>
    <w:lvl w:ilvl="8" w:tplc="0419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23">
    <w:nsid w:val="5A733060"/>
    <w:multiLevelType w:val="hybridMultilevel"/>
    <w:tmpl w:val="172C5D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34069C"/>
    <w:multiLevelType w:val="hybridMultilevel"/>
    <w:tmpl w:val="6E3C66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22A2A42"/>
    <w:multiLevelType w:val="hybridMultilevel"/>
    <w:tmpl w:val="F10E4DA4"/>
    <w:lvl w:ilvl="0" w:tplc="79648856">
      <w:start w:val="2"/>
      <w:numFmt w:val="decimal"/>
      <w:lvlText w:val="%1-"/>
      <w:lvlJc w:val="left"/>
      <w:pPr>
        <w:ind w:left="3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1" w:hanging="360"/>
      </w:pPr>
    </w:lvl>
    <w:lvl w:ilvl="2" w:tplc="0419001B" w:tentative="1">
      <w:start w:val="1"/>
      <w:numFmt w:val="lowerRoman"/>
      <w:lvlText w:val="%3."/>
      <w:lvlJc w:val="right"/>
      <w:pPr>
        <w:ind w:left="1831" w:hanging="180"/>
      </w:pPr>
    </w:lvl>
    <w:lvl w:ilvl="3" w:tplc="0419000F" w:tentative="1">
      <w:start w:val="1"/>
      <w:numFmt w:val="decimal"/>
      <w:lvlText w:val="%4."/>
      <w:lvlJc w:val="left"/>
      <w:pPr>
        <w:ind w:left="2551" w:hanging="360"/>
      </w:pPr>
    </w:lvl>
    <w:lvl w:ilvl="4" w:tplc="04190019" w:tentative="1">
      <w:start w:val="1"/>
      <w:numFmt w:val="lowerLetter"/>
      <w:lvlText w:val="%5."/>
      <w:lvlJc w:val="left"/>
      <w:pPr>
        <w:ind w:left="3271" w:hanging="360"/>
      </w:pPr>
    </w:lvl>
    <w:lvl w:ilvl="5" w:tplc="0419001B" w:tentative="1">
      <w:start w:val="1"/>
      <w:numFmt w:val="lowerRoman"/>
      <w:lvlText w:val="%6."/>
      <w:lvlJc w:val="right"/>
      <w:pPr>
        <w:ind w:left="3991" w:hanging="180"/>
      </w:pPr>
    </w:lvl>
    <w:lvl w:ilvl="6" w:tplc="0419000F" w:tentative="1">
      <w:start w:val="1"/>
      <w:numFmt w:val="decimal"/>
      <w:lvlText w:val="%7."/>
      <w:lvlJc w:val="left"/>
      <w:pPr>
        <w:ind w:left="4711" w:hanging="360"/>
      </w:pPr>
    </w:lvl>
    <w:lvl w:ilvl="7" w:tplc="04190019" w:tentative="1">
      <w:start w:val="1"/>
      <w:numFmt w:val="lowerLetter"/>
      <w:lvlText w:val="%8."/>
      <w:lvlJc w:val="left"/>
      <w:pPr>
        <w:ind w:left="5431" w:hanging="360"/>
      </w:pPr>
    </w:lvl>
    <w:lvl w:ilvl="8" w:tplc="0419001B" w:tentative="1">
      <w:start w:val="1"/>
      <w:numFmt w:val="lowerRoman"/>
      <w:lvlText w:val="%9."/>
      <w:lvlJc w:val="right"/>
      <w:pPr>
        <w:ind w:left="6151" w:hanging="180"/>
      </w:pPr>
    </w:lvl>
  </w:abstractNum>
  <w:abstractNum w:abstractNumId="26">
    <w:nsid w:val="65B17C20"/>
    <w:multiLevelType w:val="hybridMultilevel"/>
    <w:tmpl w:val="619272CA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75746D9"/>
    <w:multiLevelType w:val="hybridMultilevel"/>
    <w:tmpl w:val="A2BC81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9773668"/>
    <w:multiLevelType w:val="hybridMultilevel"/>
    <w:tmpl w:val="E99E026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6B1963F6"/>
    <w:multiLevelType w:val="hybridMultilevel"/>
    <w:tmpl w:val="F2343B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1046D61"/>
    <w:multiLevelType w:val="hybridMultilevel"/>
    <w:tmpl w:val="BFC80E76"/>
    <w:lvl w:ilvl="0" w:tplc="74D47F6A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1342D72"/>
    <w:multiLevelType w:val="hybridMultilevel"/>
    <w:tmpl w:val="A34417E4"/>
    <w:lvl w:ilvl="0" w:tplc="67B04A3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8673A2"/>
    <w:multiLevelType w:val="hybridMultilevel"/>
    <w:tmpl w:val="3BEAC8CE"/>
    <w:lvl w:ilvl="0" w:tplc="9202CB86">
      <w:start w:val="1"/>
      <w:numFmt w:val="decimal"/>
      <w:lvlText w:val="1.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olor w:val="00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5D2A10"/>
    <w:multiLevelType w:val="hybridMultilevel"/>
    <w:tmpl w:val="97AAB8AA"/>
    <w:lvl w:ilvl="0" w:tplc="C8E6A7AA">
      <w:start w:val="1"/>
      <w:numFmt w:val="decimal"/>
      <w:lvlText w:val="%1-"/>
      <w:lvlJc w:val="left"/>
      <w:pPr>
        <w:ind w:left="6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4" w:hanging="360"/>
      </w:pPr>
    </w:lvl>
    <w:lvl w:ilvl="2" w:tplc="0419001B" w:tentative="1">
      <w:start w:val="1"/>
      <w:numFmt w:val="lowerRoman"/>
      <w:lvlText w:val="%3."/>
      <w:lvlJc w:val="right"/>
      <w:pPr>
        <w:ind w:left="2124" w:hanging="180"/>
      </w:pPr>
    </w:lvl>
    <w:lvl w:ilvl="3" w:tplc="0419000F" w:tentative="1">
      <w:start w:val="1"/>
      <w:numFmt w:val="decimal"/>
      <w:lvlText w:val="%4."/>
      <w:lvlJc w:val="left"/>
      <w:pPr>
        <w:ind w:left="2844" w:hanging="360"/>
      </w:pPr>
    </w:lvl>
    <w:lvl w:ilvl="4" w:tplc="04190019" w:tentative="1">
      <w:start w:val="1"/>
      <w:numFmt w:val="lowerLetter"/>
      <w:lvlText w:val="%5."/>
      <w:lvlJc w:val="left"/>
      <w:pPr>
        <w:ind w:left="3564" w:hanging="360"/>
      </w:pPr>
    </w:lvl>
    <w:lvl w:ilvl="5" w:tplc="0419001B" w:tentative="1">
      <w:start w:val="1"/>
      <w:numFmt w:val="lowerRoman"/>
      <w:lvlText w:val="%6."/>
      <w:lvlJc w:val="right"/>
      <w:pPr>
        <w:ind w:left="4284" w:hanging="180"/>
      </w:pPr>
    </w:lvl>
    <w:lvl w:ilvl="6" w:tplc="0419000F" w:tentative="1">
      <w:start w:val="1"/>
      <w:numFmt w:val="decimal"/>
      <w:lvlText w:val="%7."/>
      <w:lvlJc w:val="left"/>
      <w:pPr>
        <w:ind w:left="5004" w:hanging="360"/>
      </w:pPr>
    </w:lvl>
    <w:lvl w:ilvl="7" w:tplc="04190019" w:tentative="1">
      <w:start w:val="1"/>
      <w:numFmt w:val="lowerLetter"/>
      <w:lvlText w:val="%8."/>
      <w:lvlJc w:val="left"/>
      <w:pPr>
        <w:ind w:left="5724" w:hanging="360"/>
      </w:pPr>
    </w:lvl>
    <w:lvl w:ilvl="8" w:tplc="0419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34">
    <w:nsid w:val="795E5271"/>
    <w:multiLevelType w:val="hybridMultilevel"/>
    <w:tmpl w:val="1908BC16"/>
    <w:lvl w:ilvl="0" w:tplc="C5644B2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A0B4E38"/>
    <w:multiLevelType w:val="hybridMultilevel"/>
    <w:tmpl w:val="828A8B98"/>
    <w:lvl w:ilvl="0" w:tplc="1D8E3E8A">
      <w:start w:val="1"/>
      <w:numFmt w:val="decimal"/>
      <w:lvlText w:val="%1-"/>
      <w:lvlJc w:val="left"/>
      <w:pPr>
        <w:ind w:left="6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4" w:hanging="360"/>
      </w:pPr>
    </w:lvl>
    <w:lvl w:ilvl="2" w:tplc="0419001B" w:tentative="1">
      <w:start w:val="1"/>
      <w:numFmt w:val="lowerRoman"/>
      <w:lvlText w:val="%3."/>
      <w:lvlJc w:val="right"/>
      <w:pPr>
        <w:ind w:left="2124" w:hanging="180"/>
      </w:pPr>
    </w:lvl>
    <w:lvl w:ilvl="3" w:tplc="0419000F" w:tentative="1">
      <w:start w:val="1"/>
      <w:numFmt w:val="decimal"/>
      <w:lvlText w:val="%4."/>
      <w:lvlJc w:val="left"/>
      <w:pPr>
        <w:ind w:left="2844" w:hanging="360"/>
      </w:pPr>
    </w:lvl>
    <w:lvl w:ilvl="4" w:tplc="04190019" w:tentative="1">
      <w:start w:val="1"/>
      <w:numFmt w:val="lowerLetter"/>
      <w:lvlText w:val="%5."/>
      <w:lvlJc w:val="left"/>
      <w:pPr>
        <w:ind w:left="3564" w:hanging="360"/>
      </w:pPr>
    </w:lvl>
    <w:lvl w:ilvl="5" w:tplc="0419001B" w:tentative="1">
      <w:start w:val="1"/>
      <w:numFmt w:val="lowerRoman"/>
      <w:lvlText w:val="%6."/>
      <w:lvlJc w:val="right"/>
      <w:pPr>
        <w:ind w:left="4284" w:hanging="180"/>
      </w:pPr>
    </w:lvl>
    <w:lvl w:ilvl="6" w:tplc="0419000F" w:tentative="1">
      <w:start w:val="1"/>
      <w:numFmt w:val="decimal"/>
      <w:lvlText w:val="%7."/>
      <w:lvlJc w:val="left"/>
      <w:pPr>
        <w:ind w:left="5004" w:hanging="360"/>
      </w:pPr>
    </w:lvl>
    <w:lvl w:ilvl="7" w:tplc="04190019" w:tentative="1">
      <w:start w:val="1"/>
      <w:numFmt w:val="lowerLetter"/>
      <w:lvlText w:val="%8."/>
      <w:lvlJc w:val="left"/>
      <w:pPr>
        <w:ind w:left="5724" w:hanging="360"/>
      </w:pPr>
    </w:lvl>
    <w:lvl w:ilvl="8" w:tplc="0419001B" w:tentative="1">
      <w:start w:val="1"/>
      <w:numFmt w:val="lowerRoman"/>
      <w:lvlText w:val="%9."/>
      <w:lvlJc w:val="right"/>
      <w:pPr>
        <w:ind w:left="6444" w:hanging="180"/>
      </w:pPr>
    </w:lvl>
  </w:abstractNum>
  <w:abstractNum w:abstractNumId="36">
    <w:nsid w:val="7A9D2C61"/>
    <w:multiLevelType w:val="hybridMultilevel"/>
    <w:tmpl w:val="A46A06AE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2"/>
  </w:num>
  <w:num w:numId="3">
    <w:abstractNumId w:val="20"/>
  </w:num>
  <w:num w:numId="4">
    <w:abstractNumId w:val="12"/>
  </w:num>
  <w:num w:numId="5">
    <w:abstractNumId w:val="26"/>
  </w:num>
  <w:num w:numId="6">
    <w:abstractNumId w:val="30"/>
  </w:num>
  <w:num w:numId="7">
    <w:abstractNumId w:val="6"/>
  </w:num>
  <w:num w:numId="8">
    <w:abstractNumId w:val="29"/>
  </w:num>
  <w:num w:numId="9">
    <w:abstractNumId w:val="7"/>
  </w:num>
  <w:num w:numId="10">
    <w:abstractNumId w:val="14"/>
  </w:num>
  <w:num w:numId="11">
    <w:abstractNumId w:val="9"/>
  </w:num>
  <w:num w:numId="12">
    <w:abstractNumId w:val="23"/>
  </w:num>
  <w:num w:numId="13">
    <w:abstractNumId w:val="19"/>
  </w:num>
  <w:num w:numId="14">
    <w:abstractNumId w:val="11"/>
  </w:num>
  <w:num w:numId="15">
    <w:abstractNumId w:val="17"/>
  </w:num>
  <w:num w:numId="16">
    <w:abstractNumId w:val="3"/>
  </w:num>
  <w:num w:numId="17">
    <w:abstractNumId w:val="34"/>
  </w:num>
  <w:num w:numId="18">
    <w:abstractNumId w:val="18"/>
  </w:num>
  <w:num w:numId="19">
    <w:abstractNumId w:val="8"/>
  </w:num>
  <w:num w:numId="20">
    <w:abstractNumId w:val="10"/>
  </w:num>
  <w:num w:numId="21">
    <w:abstractNumId w:val="2"/>
  </w:num>
  <w:num w:numId="22">
    <w:abstractNumId w:val="31"/>
  </w:num>
  <w:num w:numId="23">
    <w:abstractNumId w:val="4"/>
  </w:num>
  <w:num w:numId="24">
    <w:abstractNumId w:val="13"/>
  </w:num>
  <w:num w:numId="25">
    <w:abstractNumId w:val="16"/>
  </w:num>
  <w:num w:numId="26">
    <w:abstractNumId w:val="15"/>
  </w:num>
  <w:num w:numId="27">
    <w:abstractNumId w:val="1"/>
  </w:num>
  <w:num w:numId="28">
    <w:abstractNumId w:val="33"/>
  </w:num>
  <w:num w:numId="29">
    <w:abstractNumId w:val="35"/>
  </w:num>
  <w:num w:numId="30">
    <w:abstractNumId w:val="22"/>
  </w:num>
  <w:num w:numId="31">
    <w:abstractNumId w:val="21"/>
  </w:num>
  <w:num w:numId="32">
    <w:abstractNumId w:val="36"/>
  </w:num>
  <w:num w:numId="33">
    <w:abstractNumId w:val="25"/>
  </w:num>
  <w:num w:numId="34">
    <w:abstractNumId w:val="0"/>
  </w:num>
  <w:num w:numId="35">
    <w:abstractNumId w:val="5"/>
  </w:num>
  <w:num w:numId="36">
    <w:abstractNumId w:val="24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C05"/>
    <w:rsid w:val="000043BB"/>
    <w:rsid w:val="00005ADC"/>
    <w:rsid w:val="00077325"/>
    <w:rsid w:val="00212F55"/>
    <w:rsid w:val="002945C1"/>
    <w:rsid w:val="002E04B8"/>
    <w:rsid w:val="00372914"/>
    <w:rsid w:val="003E566B"/>
    <w:rsid w:val="0044381C"/>
    <w:rsid w:val="00445BDE"/>
    <w:rsid w:val="00495400"/>
    <w:rsid w:val="004D3769"/>
    <w:rsid w:val="005D3C05"/>
    <w:rsid w:val="0077593A"/>
    <w:rsid w:val="007813D3"/>
    <w:rsid w:val="007D1713"/>
    <w:rsid w:val="007F1AD5"/>
    <w:rsid w:val="0080045C"/>
    <w:rsid w:val="008959AF"/>
    <w:rsid w:val="008D7CCF"/>
    <w:rsid w:val="00913841"/>
    <w:rsid w:val="00951B99"/>
    <w:rsid w:val="00961189"/>
    <w:rsid w:val="00987C56"/>
    <w:rsid w:val="00A16647"/>
    <w:rsid w:val="00A37CA6"/>
    <w:rsid w:val="00AB38D7"/>
    <w:rsid w:val="00AD6E0B"/>
    <w:rsid w:val="00B11789"/>
    <w:rsid w:val="00B60FF2"/>
    <w:rsid w:val="00B64F90"/>
    <w:rsid w:val="00C03557"/>
    <w:rsid w:val="00C2685C"/>
    <w:rsid w:val="00C4423F"/>
    <w:rsid w:val="00C575C4"/>
    <w:rsid w:val="00C760C1"/>
    <w:rsid w:val="00CF4346"/>
    <w:rsid w:val="00D67843"/>
    <w:rsid w:val="00DB4AFB"/>
    <w:rsid w:val="00E8573E"/>
    <w:rsid w:val="00E9735E"/>
    <w:rsid w:val="00F05597"/>
    <w:rsid w:val="00F5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3C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D3C05"/>
  </w:style>
  <w:style w:type="paragraph" w:styleId="a5">
    <w:name w:val="footer"/>
    <w:basedOn w:val="a"/>
    <w:link w:val="a6"/>
    <w:uiPriority w:val="99"/>
    <w:unhideWhenUsed/>
    <w:rsid w:val="005D3C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D3C05"/>
  </w:style>
  <w:style w:type="paragraph" w:styleId="a7">
    <w:name w:val="No Spacing"/>
    <w:link w:val="a8"/>
    <w:uiPriority w:val="1"/>
    <w:qFormat/>
    <w:rsid w:val="00C760C1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C760C1"/>
    <w:rPr>
      <w:rFonts w:eastAsiaTheme="minorEastAsia"/>
      <w:lang w:eastAsia="ru-RU"/>
    </w:rPr>
  </w:style>
  <w:style w:type="paragraph" w:styleId="a9">
    <w:name w:val="List Paragraph"/>
    <w:basedOn w:val="a"/>
    <w:uiPriority w:val="34"/>
    <w:qFormat/>
    <w:rsid w:val="00C760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rsid w:val="00C760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 Indent"/>
    <w:basedOn w:val="a"/>
    <w:link w:val="ac"/>
    <w:unhideWhenUsed/>
    <w:rsid w:val="00C760C1"/>
    <w:pPr>
      <w:autoSpaceDE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qFormat/>
    <w:rsid w:val="00C760C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Hyperlink"/>
    <w:basedOn w:val="a0"/>
    <w:uiPriority w:val="99"/>
    <w:unhideWhenUsed/>
    <w:rsid w:val="00C760C1"/>
    <w:rPr>
      <w:color w:val="0563C1" w:themeColor="hyperlink"/>
      <w:u w:val="single"/>
    </w:rPr>
  </w:style>
  <w:style w:type="table" w:customStyle="1" w:styleId="GridTableLight">
    <w:name w:val="Grid Table Light"/>
    <w:basedOn w:val="a1"/>
    <w:uiPriority w:val="40"/>
    <w:rsid w:val="00C760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8959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8959AF"/>
    <w:rPr>
      <w:rFonts w:ascii="Segoe UI" w:hAnsi="Segoe UI" w:cs="Segoe UI"/>
      <w:sz w:val="18"/>
      <w:szCs w:val="18"/>
    </w:rPr>
  </w:style>
  <w:style w:type="character" w:styleId="af0">
    <w:name w:val="Subtle Emphasis"/>
    <w:basedOn w:val="a0"/>
    <w:uiPriority w:val="19"/>
    <w:qFormat/>
    <w:rsid w:val="0077593A"/>
    <w:rPr>
      <w:i/>
      <w:iCs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3C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D3C05"/>
  </w:style>
  <w:style w:type="paragraph" w:styleId="a5">
    <w:name w:val="footer"/>
    <w:basedOn w:val="a"/>
    <w:link w:val="a6"/>
    <w:uiPriority w:val="99"/>
    <w:unhideWhenUsed/>
    <w:rsid w:val="005D3C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D3C05"/>
  </w:style>
  <w:style w:type="paragraph" w:styleId="a7">
    <w:name w:val="No Spacing"/>
    <w:link w:val="a8"/>
    <w:uiPriority w:val="1"/>
    <w:qFormat/>
    <w:rsid w:val="00C760C1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C760C1"/>
    <w:rPr>
      <w:rFonts w:eastAsiaTheme="minorEastAsia"/>
      <w:lang w:eastAsia="ru-RU"/>
    </w:rPr>
  </w:style>
  <w:style w:type="paragraph" w:styleId="a9">
    <w:name w:val="List Paragraph"/>
    <w:basedOn w:val="a"/>
    <w:uiPriority w:val="34"/>
    <w:qFormat/>
    <w:rsid w:val="00C760C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39"/>
    <w:rsid w:val="00C760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 Indent"/>
    <w:basedOn w:val="a"/>
    <w:link w:val="ac"/>
    <w:unhideWhenUsed/>
    <w:rsid w:val="00C760C1"/>
    <w:pPr>
      <w:autoSpaceDE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qFormat/>
    <w:rsid w:val="00C760C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Hyperlink"/>
    <w:basedOn w:val="a0"/>
    <w:uiPriority w:val="99"/>
    <w:unhideWhenUsed/>
    <w:rsid w:val="00C760C1"/>
    <w:rPr>
      <w:color w:val="0563C1" w:themeColor="hyperlink"/>
      <w:u w:val="single"/>
    </w:rPr>
  </w:style>
  <w:style w:type="table" w:customStyle="1" w:styleId="GridTableLight">
    <w:name w:val="Grid Table Light"/>
    <w:basedOn w:val="a1"/>
    <w:uiPriority w:val="40"/>
    <w:rsid w:val="00C760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8959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8959AF"/>
    <w:rPr>
      <w:rFonts w:ascii="Segoe UI" w:hAnsi="Segoe UI" w:cs="Segoe UI"/>
      <w:sz w:val="18"/>
      <w:szCs w:val="18"/>
    </w:rPr>
  </w:style>
  <w:style w:type="character" w:styleId="af0">
    <w:name w:val="Subtle Emphasis"/>
    <w:basedOn w:val="a0"/>
    <w:uiPriority w:val="19"/>
    <w:qFormat/>
    <w:rsid w:val="0077593A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0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8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chool-22007@yandex.ru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http://www.yandex.ru/clck/jsredir?from=www.yandex.ru%3Bsearch%2F%3Bweb%3B%3B&amp;text=&amp;etext=2202.eHtRrl68AWyW27fdpYjML13fjarFsfjWEz8WqGnm7X9rbHFya2x6dW5pemRraWtj.370e5e0892c78b6ee1471074d48db2193b134f08&amp;uuid=&amp;state=jLT9ScZ_wbo,&amp;&amp;cst=AiuY0DBWFJ5Hyx_fyvalFETdBYxDNxH90jV_WbM8Rgm-vcsYMeIwCA8g5AU8lG4PX2TDUTf_DusYxIkwhfmQWgSRtd7KCz36gqmoso6VZuWX3nCO43IRqSGw4DO28x74zLYqL3eIzcwEDq6rtszBuavDQgbMWedSL7o9w2zV6LYC4OViWrjeAxZI6JdmvOQlje-SevTPQ-rstEq_qvVeRvVqTCjCjWNyU4kThOzBgjeI_VbuE_MNG0pNym33P-YNK-COemRQw0gDuXiXklux5aHgggYzR5O3jmT8XOY-ZxfFn8Vu0p_5yQcHDVohYSJ5xRi5BO5HJQ6klDX4SrSC9wAgFfN5-qapI8ku0nTUmOH4ZmREY5eQOgM6U1I3EOn8RfLAZc62mKM,&amp;data=UlNrNmk5WktYejY4cHFySjRXSWhXRFZxaGtYcFg2OWlOQmVhdlB0ZmJTOTk1YlQ4YV90X2pJcXVmdUZPaWVHMzRGT3A1Q2E3U3p6ajRndjRwU00yU0RfTWhkS3B1dmtyT2JPSXNzOW00QTlndUhyZlNwX2pFdlZxNi00bm9nc3ZxVFF6Rk03ZlZROC1EUnVlc0FvdEZnLCw,&amp;sign=12334efa1de64debe9f1b913b2cf7b2b&amp;keyno=0&amp;b64e=2&amp;ref=orjY4mGPRjlSKyJlbRuxUg7kv3-HD3rXGumT6obkg8l3tT7HZU-m7q6LMS9lTe3BJijLccCWRNOII_rNRQqP-_fkoV24pSY-AsLkbw55aUs0GcWyWSxz_Igbx5Gsv4S-EZKiWWXMFeZAVFHjPOAUMQ,,&amp;l10n=ru&amp;cts=1611563919813%40%40events%3D%5B%7B%22event%22%3A%22click%22%2C%22id%22%3A%226wm83r%22%2C%22cts%22%3A1611563919813%2C%22fast%22%3A%7B%22organic%22%3A1%7D%2C%22service%22%3A%22web%22%2C%22event-id%22%3A%22kkcbjqv9xm%22%7D%5D&amp;mc=3.5944656369614525&amp;hdtime=8920.92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2667</Words>
  <Characters>15204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Едена Зайцева</dc:creator>
  <cp:keywords/>
  <dc:description/>
  <cp:lastModifiedBy>Метод2</cp:lastModifiedBy>
  <cp:revision>6</cp:revision>
  <cp:lastPrinted>2021-01-28T06:27:00Z</cp:lastPrinted>
  <dcterms:created xsi:type="dcterms:W3CDTF">2021-02-01T05:34:00Z</dcterms:created>
  <dcterms:modified xsi:type="dcterms:W3CDTF">2021-06-01T04:47:00Z</dcterms:modified>
</cp:coreProperties>
</file>