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9A" w:rsidRDefault="00CC1A9A" w:rsidP="00CC1A9A">
      <w:pPr>
        <w:pStyle w:val="a3"/>
        <w:rPr>
          <w:rFonts w:ascii="Times New Roman" w:hAnsi="Times New Roman" w:cs="Times New Roman"/>
          <w:b/>
          <w:sz w:val="24"/>
        </w:rPr>
      </w:pPr>
    </w:p>
    <w:p w:rsidR="00CC1A9A" w:rsidRPr="00CC1A9A" w:rsidRDefault="00CC1A9A" w:rsidP="00986C4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 о муниципальных инновационных площадках</w:t>
      </w:r>
    </w:p>
    <w:p w:rsidR="00CC1A9A" w:rsidRDefault="00CC1A9A" w:rsidP="00986C4B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40186" w:rsidRPr="00692F2A" w:rsidRDefault="00A77F69" w:rsidP="00986C4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</w:rPr>
      </w:pPr>
      <w:r w:rsidRPr="00692F2A">
        <w:rPr>
          <w:rFonts w:ascii="Times New Roman" w:hAnsi="Times New Roman" w:cs="Times New Roman"/>
          <w:b/>
          <w:sz w:val="24"/>
        </w:rPr>
        <w:t>ОБЩИЕ ПОЛОЖЕНИЯ</w:t>
      </w:r>
    </w:p>
    <w:p w:rsidR="00A77F69" w:rsidRDefault="00A77F69" w:rsidP="00986C4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 определяет цель, условия, порядок  и правила осуществления инновационной деятельности муниципальными инновационными площадками.</w:t>
      </w:r>
    </w:p>
    <w:p w:rsidR="00A77F69" w:rsidRDefault="006E5CA3" w:rsidP="00986C4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Муниципальные и</w:t>
      </w:r>
      <w:r w:rsidR="00A77F69" w:rsidRPr="00A77F69">
        <w:rPr>
          <w:rFonts w:ascii="Times New Roman" w:hAnsi="Times New Roman" w:cs="Times New Roman"/>
          <w:sz w:val="24"/>
        </w:rPr>
        <w:t>нновационные площадки в</w:t>
      </w:r>
      <w:r w:rsidR="001E38EE">
        <w:rPr>
          <w:rFonts w:ascii="Times New Roman" w:hAnsi="Times New Roman" w:cs="Times New Roman"/>
          <w:sz w:val="24"/>
        </w:rPr>
        <w:t xml:space="preserve"> своей деятельности руководствую</w:t>
      </w:r>
      <w:r w:rsidR="00A77F69" w:rsidRPr="00A77F69">
        <w:rPr>
          <w:rFonts w:ascii="Times New Roman" w:hAnsi="Times New Roman" w:cs="Times New Roman"/>
          <w:sz w:val="24"/>
        </w:rPr>
        <w:t>тся Конституцией Российской Федерации, Федеральным законом от 29.12.2012 №273-ФЗ «Об образовании в Российской Федерации», нормативно-правовыми документами Министерства образования и науки Российской Федерации, Законом Кемеровской области от 5.07.2013 №86-ЗО «Об образовании», Положением о порядке признания организаций, осуществляющих образовательную деятельность, и иных действующих в сфере образования организаций, а также их объединений, находящихся на территории Кемеровской области, региональными инновационными площадками от 16.01.2014,  а также настоящим Положением.</w:t>
      </w:r>
    </w:p>
    <w:p w:rsidR="00A77F69" w:rsidRDefault="00A77F69" w:rsidP="00986C4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A77F69">
        <w:rPr>
          <w:rFonts w:ascii="Times New Roman" w:hAnsi="Times New Roman" w:cs="Times New Roman"/>
          <w:sz w:val="24"/>
        </w:rPr>
        <w:t>Деятельность</w:t>
      </w:r>
      <w:r w:rsidR="007E70B2">
        <w:rPr>
          <w:rFonts w:ascii="Times New Roman" w:hAnsi="Times New Roman" w:cs="Times New Roman"/>
          <w:sz w:val="24"/>
        </w:rPr>
        <w:t xml:space="preserve"> муниципальных</w:t>
      </w:r>
      <w:r w:rsidRPr="00A77F69">
        <w:rPr>
          <w:rFonts w:ascii="Times New Roman" w:hAnsi="Times New Roman" w:cs="Times New Roman"/>
          <w:sz w:val="24"/>
        </w:rPr>
        <w:t xml:space="preserve"> инновационных площадок направлена на реализацию образовательными организациями инновационных проектов и программ, </w:t>
      </w:r>
      <w:proofErr w:type="gramStart"/>
      <w:r w:rsidRPr="00A77F69">
        <w:rPr>
          <w:rFonts w:ascii="Times New Roman" w:hAnsi="Times New Roman" w:cs="Times New Roman"/>
          <w:sz w:val="24"/>
        </w:rPr>
        <w:t>имеющих  существенное</w:t>
      </w:r>
      <w:proofErr w:type="gramEnd"/>
      <w:r w:rsidRPr="00A77F69">
        <w:rPr>
          <w:rFonts w:ascii="Times New Roman" w:hAnsi="Times New Roman" w:cs="Times New Roman"/>
          <w:sz w:val="24"/>
        </w:rPr>
        <w:t xml:space="preserve"> значение для развития муниципальной системы обра</w:t>
      </w:r>
      <w:r w:rsidR="00772F63">
        <w:rPr>
          <w:rFonts w:ascii="Times New Roman" w:hAnsi="Times New Roman" w:cs="Times New Roman"/>
          <w:sz w:val="24"/>
        </w:rPr>
        <w:t xml:space="preserve">зования </w:t>
      </w:r>
      <w:proofErr w:type="spellStart"/>
      <w:r w:rsidR="00772F63" w:rsidRPr="00CC1A9A">
        <w:rPr>
          <w:rFonts w:ascii="Times New Roman" w:hAnsi="Times New Roman" w:cs="Times New Roman"/>
          <w:sz w:val="24"/>
        </w:rPr>
        <w:t>Таштагольского</w:t>
      </w:r>
      <w:proofErr w:type="spellEnd"/>
      <w:r w:rsidR="00772F63" w:rsidRPr="00CC1A9A">
        <w:rPr>
          <w:rFonts w:ascii="Times New Roman" w:hAnsi="Times New Roman" w:cs="Times New Roman"/>
          <w:sz w:val="24"/>
        </w:rPr>
        <w:t xml:space="preserve"> муниципального </w:t>
      </w:r>
      <w:r w:rsidR="00772F63" w:rsidRPr="00986C4B">
        <w:rPr>
          <w:rFonts w:ascii="Times New Roman" w:hAnsi="Times New Roman" w:cs="Times New Roman"/>
          <w:sz w:val="24"/>
        </w:rPr>
        <w:t>района</w:t>
      </w:r>
      <w:r w:rsidR="00986C4B" w:rsidRPr="00986C4B">
        <w:rPr>
          <w:rFonts w:ascii="Times New Roman" w:hAnsi="Times New Roman" w:cs="Times New Roman"/>
          <w:sz w:val="24"/>
        </w:rPr>
        <w:t>.</w:t>
      </w:r>
    </w:p>
    <w:p w:rsidR="00C624FB" w:rsidRPr="00C624FB" w:rsidRDefault="00C624FB" w:rsidP="00986C4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24FB">
        <w:rPr>
          <w:rFonts w:ascii="Times New Roman" w:hAnsi="Times New Roman" w:cs="Times New Roman"/>
          <w:sz w:val="24"/>
        </w:rPr>
        <w:t>Муниципальными инновационными площадками признаются образовательные организации независимо от их организационно-правов</w:t>
      </w:r>
      <w:bookmarkStart w:id="0" w:name="_GoBack"/>
      <w:bookmarkEnd w:id="0"/>
      <w:r w:rsidRPr="00C624FB">
        <w:rPr>
          <w:rFonts w:ascii="Times New Roman" w:hAnsi="Times New Roman" w:cs="Times New Roman"/>
          <w:sz w:val="24"/>
        </w:rPr>
        <w:t>ой формы, типа, реализующие инновационные проекты (программы), которые имеют существенное значение для обеспечения модернизации и развития муниципальной системы образования с учетом основных направлений социально-экономического развития Российской Федерации, Кемеровской области, г</w:t>
      </w:r>
      <w:r w:rsidRPr="00CC1A9A">
        <w:rPr>
          <w:rFonts w:ascii="Times New Roman" w:hAnsi="Times New Roman" w:cs="Times New Roman"/>
          <w:sz w:val="24"/>
        </w:rPr>
        <w:t>. Таштагол</w:t>
      </w:r>
      <w:r w:rsidRPr="00C74D32">
        <w:rPr>
          <w:rFonts w:ascii="Times New Roman" w:hAnsi="Times New Roman" w:cs="Times New Roman"/>
          <w:color w:val="FF0000"/>
          <w:sz w:val="24"/>
        </w:rPr>
        <w:t xml:space="preserve">, </w:t>
      </w:r>
      <w:r w:rsidRPr="00C624FB">
        <w:rPr>
          <w:rFonts w:ascii="Times New Roman" w:hAnsi="Times New Roman" w:cs="Times New Roman"/>
          <w:sz w:val="24"/>
        </w:rPr>
        <w:t>реализации приоритетных направлений государственной политики Российской Федерации и в сфере образования.</w:t>
      </w:r>
    </w:p>
    <w:p w:rsidR="005C4397" w:rsidRPr="00B0122E" w:rsidRDefault="00C624FB" w:rsidP="00986C4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2425D1">
        <w:rPr>
          <w:rFonts w:ascii="Times New Roman" w:hAnsi="Times New Roman" w:cs="Times New Roman"/>
          <w:sz w:val="24"/>
        </w:rPr>
        <w:t>При реализации инновационного проекта (программы) должно быть обеспечено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стандартом.</w:t>
      </w:r>
    </w:p>
    <w:p w:rsidR="0040012C" w:rsidRDefault="00F92158" w:rsidP="0098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71568">
        <w:rPr>
          <w:rFonts w:ascii="Times New Roman" w:hAnsi="Times New Roman" w:cs="Times New Roman"/>
          <w:b/>
          <w:sz w:val="24"/>
        </w:rPr>
        <w:t>2.</w:t>
      </w:r>
      <w:proofErr w:type="gramStart"/>
      <w:r w:rsidR="003A2AC9">
        <w:rPr>
          <w:rFonts w:ascii="Times New Roman" w:hAnsi="Times New Roman" w:cs="Times New Roman"/>
          <w:b/>
          <w:sz w:val="24"/>
        </w:rPr>
        <w:t>ОСНОВНЫЕ  НАПРАВЛЕНИЯ</w:t>
      </w:r>
      <w:proofErr w:type="gramEnd"/>
      <w:r w:rsidR="003A2AC9">
        <w:rPr>
          <w:rFonts w:ascii="Times New Roman" w:hAnsi="Times New Roman" w:cs="Times New Roman"/>
          <w:b/>
          <w:sz w:val="24"/>
        </w:rPr>
        <w:t xml:space="preserve"> ДЕЯТЕЛЬНОСТИ</w:t>
      </w:r>
    </w:p>
    <w:p w:rsidR="005C4397" w:rsidRDefault="003A2AC9" w:rsidP="0098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МУНИЦИПАЛЬНЫХ ИННОВАЦИОННЫХ ПЛОЩАДОК</w:t>
      </w:r>
    </w:p>
    <w:p w:rsidR="00B0122E" w:rsidRPr="00D71568" w:rsidRDefault="00B0122E" w:rsidP="00986C4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75672" w:rsidRPr="00D71568" w:rsidRDefault="00075672" w:rsidP="00986C4B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75672">
        <w:rPr>
          <w:rFonts w:ascii="Times New Roman" w:hAnsi="Times New Roman" w:cs="Times New Roman"/>
          <w:sz w:val="24"/>
        </w:rPr>
        <w:t>Основными направлениями деятельности</w:t>
      </w:r>
      <w:r w:rsidR="007E70B2">
        <w:rPr>
          <w:rFonts w:ascii="Times New Roman" w:hAnsi="Times New Roman" w:cs="Times New Roman"/>
          <w:sz w:val="24"/>
        </w:rPr>
        <w:t xml:space="preserve"> муниципальных </w:t>
      </w:r>
      <w:r w:rsidRPr="00075672">
        <w:rPr>
          <w:rFonts w:ascii="Times New Roman" w:hAnsi="Times New Roman" w:cs="Times New Roman"/>
          <w:sz w:val="24"/>
        </w:rPr>
        <w:t xml:space="preserve"> </w:t>
      </w:r>
      <w:r w:rsidR="00D71568">
        <w:rPr>
          <w:rFonts w:ascii="Times New Roman" w:hAnsi="Times New Roman" w:cs="Times New Roman"/>
          <w:sz w:val="24"/>
        </w:rPr>
        <w:t>инновационных площадок являются р</w:t>
      </w:r>
      <w:r w:rsidRPr="00D71568">
        <w:rPr>
          <w:rFonts w:ascii="Times New Roman" w:hAnsi="Times New Roman" w:cs="Times New Roman"/>
          <w:sz w:val="24"/>
        </w:rPr>
        <w:t>азработка, апробация и (или) внедрение:</w:t>
      </w:r>
    </w:p>
    <w:p w:rsidR="00075672" w:rsidRDefault="00075672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75672">
        <w:rPr>
          <w:rFonts w:ascii="Times New Roman" w:hAnsi="Times New Roman" w:cs="Times New Roman"/>
          <w:sz w:val="24"/>
        </w:rPr>
        <w:t xml:space="preserve"> </w:t>
      </w:r>
      <w:r w:rsidR="007E70B2">
        <w:rPr>
          <w:rFonts w:ascii="Times New Roman" w:hAnsi="Times New Roman" w:cs="Times New Roman"/>
          <w:sz w:val="24"/>
        </w:rPr>
        <w:t>н</w:t>
      </w:r>
      <w:r w:rsidRPr="00075672">
        <w:rPr>
          <w:rFonts w:ascii="Times New Roman" w:hAnsi="Times New Roman" w:cs="Times New Roman"/>
          <w:sz w:val="24"/>
        </w:rPr>
        <w:t>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организациях.</w:t>
      </w:r>
    </w:p>
    <w:p w:rsidR="00075672" w:rsidRPr="00075672" w:rsidRDefault="00075672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E308B">
        <w:rPr>
          <w:rFonts w:ascii="Times New Roman" w:hAnsi="Times New Roman" w:cs="Times New Roman"/>
          <w:sz w:val="24"/>
        </w:rPr>
        <w:t>Н</w:t>
      </w:r>
      <w:r w:rsidRPr="00075672">
        <w:rPr>
          <w:rFonts w:ascii="Times New Roman" w:hAnsi="Times New Roman" w:cs="Times New Roman"/>
          <w:sz w:val="24"/>
        </w:rPr>
        <w:t>овых механизмов, форм и методов управления образованием на разных уровнях, в том числе с использованием современных технологий.</w:t>
      </w:r>
    </w:p>
    <w:p w:rsidR="006243FE" w:rsidRDefault="006243FE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 xml:space="preserve"> </w:t>
      </w:r>
      <w:r w:rsidR="00585F54">
        <w:rPr>
          <w:rFonts w:ascii="Times New Roman" w:hAnsi="Times New Roman" w:cs="Times New Roman"/>
          <w:sz w:val="24"/>
        </w:rPr>
        <w:t>Н</w:t>
      </w:r>
      <w:r w:rsidR="00075672" w:rsidRPr="00075672">
        <w:rPr>
          <w:rFonts w:ascii="Times New Roman" w:hAnsi="Times New Roman" w:cs="Times New Roman"/>
          <w:sz w:val="24"/>
        </w:rPr>
        <w:t>овых институтов общественного участия в управлении образованием.</w:t>
      </w:r>
    </w:p>
    <w:p w:rsidR="00075672" w:rsidRPr="006243FE" w:rsidRDefault="006243FE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585F54">
        <w:rPr>
          <w:rFonts w:ascii="Times New Roman" w:hAnsi="Times New Roman" w:cs="Times New Roman"/>
          <w:sz w:val="24"/>
        </w:rPr>
        <w:t>Н</w:t>
      </w:r>
      <w:r w:rsidR="00075672" w:rsidRPr="006243FE">
        <w:rPr>
          <w:rFonts w:ascii="Times New Roman" w:hAnsi="Times New Roman" w:cs="Times New Roman"/>
          <w:sz w:val="24"/>
        </w:rPr>
        <w:t>овых механизмов саморегулирования деятельности объединений организаций и работников сферы образования, а также сетевого взаимодействия организаций.</w:t>
      </w:r>
    </w:p>
    <w:p w:rsidR="00075672" w:rsidRDefault="006243FE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075672" w:rsidRPr="00075672">
        <w:rPr>
          <w:rFonts w:ascii="Times New Roman" w:hAnsi="Times New Roman" w:cs="Times New Roman"/>
          <w:sz w:val="24"/>
        </w:rPr>
        <w:t xml:space="preserve"> </w:t>
      </w:r>
      <w:r w:rsidR="00585F54">
        <w:rPr>
          <w:rFonts w:ascii="Times New Roman" w:hAnsi="Times New Roman" w:cs="Times New Roman"/>
          <w:sz w:val="24"/>
        </w:rPr>
        <w:t>И</w:t>
      </w:r>
      <w:r w:rsidR="00075672" w:rsidRPr="00075672">
        <w:rPr>
          <w:rFonts w:ascii="Times New Roman" w:hAnsi="Times New Roman" w:cs="Times New Roman"/>
          <w:sz w:val="24"/>
        </w:rPr>
        <w:t xml:space="preserve">ная инновационная деятельность в сфере образования, ориентированная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муниципальной системы образования </w:t>
      </w:r>
      <w:r w:rsidR="00075672" w:rsidRPr="00CC1A9A">
        <w:rPr>
          <w:rFonts w:ascii="Times New Roman" w:hAnsi="Times New Roman" w:cs="Times New Roman"/>
          <w:sz w:val="24"/>
        </w:rPr>
        <w:t xml:space="preserve">г. </w:t>
      </w:r>
      <w:r w:rsidR="006859C8" w:rsidRPr="00CC1A9A">
        <w:rPr>
          <w:rFonts w:ascii="Times New Roman" w:hAnsi="Times New Roman" w:cs="Times New Roman"/>
          <w:sz w:val="24"/>
        </w:rPr>
        <w:t>Таштагол</w:t>
      </w:r>
      <w:r w:rsidR="00C624FB" w:rsidRPr="00CC1A9A">
        <w:rPr>
          <w:rFonts w:ascii="Times New Roman" w:hAnsi="Times New Roman" w:cs="Times New Roman"/>
          <w:sz w:val="24"/>
        </w:rPr>
        <w:t>.</w:t>
      </w:r>
    </w:p>
    <w:p w:rsidR="00585F54" w:rsidRDefault="00585F54" w:rsidP="00986C4B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84FA5" w:rsidRDefault="00084FA5" w:rsidP="00986C4B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 w:rsidRPr="00084FA5">
        <w:rPr>
          <w:rFonts w:ascii="Times New Roman" w:hAnsi="Times New Roman" w:cs="Times New Roman"/>
          <w:b/>
          <w:sz w:val="24"/>
        </w:rPr>
        <w:t xml:space="preserve">3. </w:t>
      </w:r>
      <w:r>
        <w:rPr>
          <w:rFonts w:ascii="Times New Roman" w:hAnsi="Times New Roman" w:cs="Times New Roman"/>
          <w:b/>
          <w:sz w:val="24"/>
        </w:rPr>
        <w:t>УПРАВЛЕНИЕ ДЕЯТЕЛЬНОСТЬ</w:t>
      </w:r>
      <w:r w:rsidR="00D232C6">
        <w:rPr>
          <w:rFonts w:ascii="Times New Roman" w:hAnsi="Times New Roman" w:cs="Times New Roman"/>
          <w:b/>
          <w:sz w:val="24"/>
        </w:rPr>
        <w:t>Ю</w:t>
      </w:r>
    </w:p>
    <w:p w:rsidR="00084FA5" w:rsidRDefault="00084FA5" w:rsidP="00986C4B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МУНИЦИПАЛЬНЫХ ИННОВАЦИОННЫХ ПЛОЩАДОК</w:t>
      </w:r>
    </w:p>
    <w:p w:rsidR="00986C4B" w:rsidRDefault="00986C4B" w:rsidP="00986C4B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75672" w:rsidRPr="00096604" w:rsidRDefault="00075672" w:rsidP="00986C4B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096604">
        <w:rPr>
          <w:rFonts w:ascii="Times New Roman" w:hAnsi="Times New Roman" w:cs="Times New Roman"/>
          <w:sz w:val="24"/>
        </w:rPr>
        <w:t>Координацию и развитие инновационной деятельности в муниципальной системе образования осуществляет методический совет М</w:t>
      </w:r>
      <w:r w:rsidR="00BD60C6" w:rsidRPr="00096604">
        <w:rPr>
          <w:rFonts w:ascii="Times New Roman" w:hAnsi="Times New Roman" w:cs="Times New Roman"/>
          <w:sz w:val="24"/>
        </w:rPr>
        <w:t>А</w:t>
      </w:r>
      <w:r w:rsidRPr="00096604">
        <w:rPr>
          <w:rFonts w:ascii="Times New Roman" w:hAnsi="Times New Roman" w:cs="Times New Roman"/>
          <w:sz w:val="24"/>
        </w:rPr>
        <w:t>У «</w:t>
      </w:r>
      <w:r w:rsidR="00BD60C6" w:rsidRPr="00096604">
        <w:rPr>
          <w:rFonts w:ascii="Times New Roman" w:hAnsi="Times New Roman" w:cs="Times New Roman"/>
          <w:sz w:val="24"/>
        </w:rPr>
        <w:t>Информационно</w:t>
      </w:r>
      <w:r w:rsidRPr="00096604">
        <w:rPr>
          <w:rFonts w:ascii="Times New Roman" w:hAnsi="Times New Roman" w:cs="Times New Roman"/>
          <w:sz w:val="24"/>
        </w:rPr>
        <w:t>-методический</w:t>
      </w:r>
      <w:r w:rsidR="00BD60C6" w:rsidRPr="00096604">
        <w:rPr>
          <w:rFonts w:ascii="Times New Roman" w:hAnsi="Times New Roman" w:cs="Times New Roman"/>
          <w:sz w:val="24"/>
        </w:rPr>
        <w:t xml:space="preserve"> образовательный центр</w:t>
      </w:r>
      <w:r w:rsidRPr="00096604">
        <w:rPr>
          <w:rFonts w:ascii="Times New Roman" w:hAnsi="Times New Roman" w:cs="Times New Roman"/>
          <w:sz w:val="24"/>
        </w:rPr>
        <w:t>» в соответствии с Положением о методическом совете (далее – Совет).</w:t>
      </w:r>
    </w:p>
    <w:p w:rsidR="00075672" w:rsidRPr="004209A8" w:rsidRDefault="00075672" w:rsidP="00986C4B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 w:cs="Times New Roman"/>
          <w:color w:val="FF0000"/>
          <w:sz w:val="24"/>
        </w:rPr>
      </w:pPr>
      <w:r w:rsidRPr="004209A8">
        <w:rPr>
          <w:rFonts w:ascii="Times New Roman" w:hAnsi="Times New Roman" w:cs="Times New Roman"/>
          <w:sz w:val="24"/>
        </w:rPr>
        <w:t>В полномочия Совета входит:</w:t>
      </w:r>
    </w:p>
    <w:p w:rsidR="00075672" w:rsidRDefault="004209A8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</w:t>
      </w:r>
      <w:r w:rsidR="00075672" w:rsidRPr="00075672">
        <w:rPr>
          <w:rFonts w:ascii="Times New Roman" w:hAnsi="Times New Roman" w:cs="Times New Roman"/>
          <w:sz w:val="24"/>
        </w:rPr>
        <w:t>ринятие решений об отборе образовательных организаций-соискателей для признания их</w:t>
      </w:r>
      <w:r>
        <w:rPr>
          <w:rFonts w:ascii="Times New Roman" w:hAnsi="Times New Roman" w:cs="Times New Roman"/>
          <w:sz w:val="24"/>
        </w:rPr>
        <w:t xml:space="preserve"> муниципальными</w:t>
      </w:r>
      <w:r w:rsidR="00075672" w:rsidRPr="00075672">
        <w:rPr>
          <w:rFonts w:ascii="Times New Roman" w:hAnsi="Times New Roman" w:cs="Times New Roman"/>
          <w:sz w:val="24"/>
        </w:rPr>
        <w:t xml:space="preserve"> инновационными площадками по результатам рассмотрения представленных ими заявлений и пакетов документов.</w:t>
      </w:r>
    </w:p>
    <w:p w:rsidR="00075672" w:rsidRDefault="00AD0BE7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4209A8">
        <w:rPr>
          <w:rFonts w:ascii="Times New Roman" w:hAnsi="Times New Roman" w:cs="Times New Roman"/>
          <w:sz w:val="24"/>
        </w:rPr>
        <w:t xml:space="preserve">Подготовка предложений по корректировке основных направлений </w:t>
      </w:r>
      <w:proofErr w:type="gramStart"/>
      <w:r w:rsidR="00075672" w:rsidRPr="004209A8">
        <w:rPr>
          <w:rFonts w:ascii="Times New Roman" w:hAnsi="Times New Roman" w:cs="Times New Roman"/>
          <w:sz w:val="24"/>
        </w:rPr>
        <w:t xml:space="preserve">деятельности </w:t>
      </w:r>
      <w:r w:rsidR="004209A8">
        <w:rPr>
          <w:rFonts w:ascii="Times New Roman" w:hAnsi="Times New Roman" w:cs="Times New Roman"/>
          <w:sz w:val="24"/>
        </w:rPr>
        <w:t xml:space="preserve"> муниципальных</w:t>
      </w:r>
      <w:proofErr w:type="gramEnd"/>
      <w:r w:rsidR="004209A8">
        <w:rPr>
          <w:rFonts w:ascii="Times New Roman" w:hAnsi="Times New Roman" w:cs="Times New Roman"/>
          <w:sz w:val="24"/>
        </w:rPr>
        <w:t xml:space="preserve"> </w:t>
      </w:r>
      <w:r w:rsidR="00075672" w:rsidRPr="004209A8">
        <w:rPr>
          <w:rFonts w:ascii="Times New Roman" w:hAnsi="Times New Roman" w:cs="Times New Roman"/>
          <w:sz w:val="24"/>
        </w:rPr>
        <w:t xml:space="preserve">инновационных площадок, прекращении, продлении деятельности </w:t>
      </w:r>
      <w:r w:rsidR="004209A8">
        <w:rPr>
          <w:rFonts w:ascii="Times New Roman" w:hAnsi="Times New Roman" w:cs="Times New Roman"/>
          <w:sz w:val="24"/>
        </w:rPr>
        <w:t xml:space="preserve">муниципальной </w:t>
      </w:r>
      <w:r w:rsidR="00075672" w:rsidRPr="004209A8">
        <w:rPr>
          <w:rFonts w:ascii="Times New Roman" w:hAnsi="Times New Roman" w:cs="Times New Roman"/>
          <w:sz w:val="24"/>
        </w:rPr>
        <w:t>инновационной площадки.</w:t>
      </w:r>
    </w:p>
    <w:p w:rsidR="00075672" w:rsidRPr="004209A8" w:rsidRDefault="00AD0BE7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4209A8">
        <w:rPr>
          <w:rFonts w:ascii="Times New Roman" w:hAnsi="Times New Roman" w:cs="Times New Roman"/>
          <w:sz w:val="24"/>
        </w:rPr>
        <w:t xml:space="preserve">Рассмотрение ежегодного отчета о реализации инновационного проекта (программы) </w:t>
      </w:r>
      <w:r w:rsidR="004209A8">
        <w:rPr>
          <w:rFonts w:ascii="Times New Roman" w:hAnsi="Times New Roman" w:cs="Times New Roman"/>
          <w:sz w:val="24"/>
        </w:rPr>
        <w:t xml:space="preserve">муниципальными </w:t>
      </w:r>
      <w:r w:rsidR="00075672" w:rsidRPr="004209A8">
        <w:rPr>
          <w:rFonts w:ascii="Times New Roman" w:hAnsi="Times New Roman" w:cs="Times New Roman"/>
          <w:sz w:val="24"/>
        </w:rPr>
        <w:t>инновационными площадками.</w:t>
      </w:r>
    </w:p>
    <w:p w:rsidR="00075672" w:rsidRPr="00AD0BE7" w:rsidRDefault="00A81365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</w:t>
      </w:r>
      <w:r w:rsidR="00075672" w:rsidRPr="00AD0BE7">
        <w:rPr>
          <w:rFonts w:ascii="Times New Roman" w:hAnsi="Times New Roman" w:cs="Times New Roman"/>
          <w:sz w:val="24"/>
        </w:rPr>
        <w:t>Совет в целях выполнения возложенных на него задач и функций имеет право создавать экспертные группы.</w:t>
      </w:r>
    </w:p>
    <w:p w:rsidR="00075672" w:rsidRPr="00075672" w:rsidRDefault="00A81365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="005927AD">
        <w:rPr>
          <w:rFonts w:ascii="Times New Roman" w:hAnsi="Times New Roman" w:cs="Times New Roman"/>
          <w:sz w:val="24"/>
        </w:rPr>
        <w:t>.</w:t>
      </w:r>
      <w:r w:rsidR="00075672" w:rsidRPr="00075672">
        <w:rPr>
          <w:rFonts w:ascii="Times New Roman" w:hAnsi="Times New Roman" w:cs="Times New Roman"/>
          <w:sz w:val="24"/>
        </w:rPr>
        <w:t>Экспертные группы создаются для проведения экспертизы:</w:t>
      </w:r>
    </w:p>
    <w:p w:rsidR="00075672" w:rsidRPr="00075672" w:rsidRDefault="00075672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075672">
        <w:rPr>
          <w:rFonts w:ascii="Times New Roman" w:hAnsi="Times New Roman" w:cs="Times New Roman"/>
          <w:sz w:val="24"/>
        </w:rPr>
        <w:t xml:space="preserve">- пакета документов, представленных образовательными организациями для признания их </w:t>
      </w:r>
      <w:r w:rsidR="00D232C6">
        <w:rPr>
          <w:rFonts w:ascii="Times New Roman" w:hAnsi="Times New Roman" w:cs="Times New Roman"/>
          <w:sz w:val="24"/>
        </w:rPr>
        <w:t xml:space="preserve">муниципальными </w:t>
      </w:r>
      <w:r w:rsidRPr="00075672">
        <w:rPr>
          <w:rFonts w:ascii="Times New Roman" w:hAnsi="Times New Roman" w:cs="Times New Roman"/>
          <w:sz w:val="24"/>
        </w:rPr>
        <w:t>инновационными площадками;</w:t>
      </w:r>
    </w:p>
    <w:p w:rsidR="00075672" w:rsidRPr="00075672" w:rsidRDefault="00075672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 w:rsidRPr="00075672">
        <w:rPr>
          <w:rFonts w:ascii="Times New Roman" w:hAnsi="Times New Roman" w:cs="Times New Roman"/>
          <w:sz w:val="24"/>
        </w:rPr>
        <w:t xml:space="preserve">- ежегодных отчетов образовательных организаций, признанных </w:t>
      </w:r>
      <w:r w:rsidR="00D232C6">
        <w:rPr>
          <w:rFonts w:ascii="Times New Roman" w:hAnsi="Times New Roman" w:cs="Times New Roman"/>
          <w:sz w:val="24"/>
        </w:rPr>
        <w:t xml:space="preserve">муниципальными </w:t>
      </w:r>
      <w:r w:rsidRPr="00075672">
        <w:rPr>
          <w:rFonts w:ascii="Times New Roman" w:hAnsi="Times New Roman" w:cs="Times New Roman"/>
          <w:sz w:val="24"/>
        </w:rPr>
        <w:t>инновационными площадками, о реализации инновационных проектов (программ).</w:t>
      </w:r>
    </w:p>
    <w:p w:rsidR="00075672" w:rsidRPr="00D232C6" w:rsidRDefault="00D232C6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8136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="00075672" w:rsidRPr="00D232C6">
        <w:rPr>
          <w:rFonts w:ascii="Times New Roman" w:hAnsi="Times New Roman" w:cs="Times New Roman"/>
          <w:sz w:val="24"/>
        </w:rPr>
        <w:t>Руководители, состав и план работы экспертных групп утверждаются Советом.</w:t>
      </w:r>
    </w:p>
    <w:p w:rsidR="00075672" w:rsidRPr="00D232C6" w:rsidRDefault="00D232C6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576CA5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  <w:r w:rsidR="00075672" w:rsidRPr="00D232C6">
        <w:rPr>
          <w:rFonts w:ascii="Times New Roman" w:hAnsi="Times New Roman" w:cs="Times New Roman"/>
          <w:sz w:val="24"/>
        </w:rPr>
        <w:t>Организационно-методическое сопровождение деятельности</w:t>
      </w:r>
      <w:r w:rsidR="008D0F1F">
        <w:rPr>
          <w:rFonts w:ascii="Times New Roman" w:hAnsi="Times New Roman" w:cs="Times New Roman"/>
          <w:sz w:val="24"/>
        </w:rPr>
        <w:t xml:space="preserve"> </w:t>
      </w:r>
      <w:r w:rsidR="00075672" w:rsidRPr="00D232C6">
        <w:rPr>
          <w:rFonts w:ascii="Times New Roman" w:hAnsi="Times New Roman" w:cs="Times New Roman"/>
          <w:sz w:val="24"/>
        </w:rPr>
        <w:t>инновационных площадок в муниципальной систем</w:t>
      </w:r>
      <w:r w:rsidR="008D0F1F">
        <w:rPr>
          <w:rFonts w:ascii="Times New Roman" w:hAnsi="Times New Roman" w:cs="Times New Roman"/>
          <w:sz w:val="24"/>
        </w:rPr>
        <w:t>е образования осуществляет МА</w:t>
      </w:r>
      <w:r w:rsidR="00075672" w:rsidRPr="00D232C6">
        <w:rPr>
          <w:rFonts w:ascii="Times New Roman" w:hAnsi="Times New Roman" w:cs="Times New Roman"/>
          <w:sz w:val="24"/>
        </w:rPr>
        <w:t>У «</w:t>
      </w:r>
      <w:r w:rsidR="008D0F1F">
        <w:rPr>
          <w:rFonts w:ascii="Times New Roman" w:hAnsi="Times New Roman" w:cs="Times New Roman"/>
          <w:sz w:val="24"/>
        </w:rPr>
        <w:t>Информационно-методический образовательный центр</w:t>
      </w:r>
      <w:r w:rsidR="00075672" w:rsidRPr="00D232C6">
        <w:rPr>
          <w:rFonts w:ascii="Times New Roman" w:hAnsi="Times New Roman" w:cs="Times New Roman"/>
          <w:sz w:val="24"/>
        </w:rPr>
        <w:t>».</w:t>
      </w:r>
    </w:p>
    <w:p w:rsidR="00075672" w:rsidRPr="00FD2280" w:rsidRDefault="004A089B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3.7.</w:t>
      </w:r>
      <w:r w:rsidR="00075672" w:rsidRPr="00FD2280">
        <w:rPr>
          <w:rFonts w:ascii="Times New Roman" w:hAnsi="Times New Roman" w:cs="Times New Roman"/>
          <w:sz w:val="24"/>
        </w:rPr>
        <w:t xml:space="preserve">В полномочия </w:t>
      </w:r>
      <w:r w:rsidR="00276CB7" w:rsidRPr="00FD2280">
        <w:rPr>
          <w:rFonts w:ascii="Times New Roman" w:hAnsi="Times New Roman" w:cs="Times New Roman"/>
          <w:sz w:val="24"/>
        </w:rPr>
        <w:t>МАУ «Информационно-методический образовательный центр»</w:t>
      </w:r>
      <w:r w:rsidR="00AC1A5B" w:rsidRPr="00FD2280">
        <w:rPr>
          <w:rFonts w:ascii="Times New Roman" w:hAnsi="Times New Roman" w:cs="Times New Roman"/>
          <w:sz w:val="24"/>
        </w:rPr>
        <w:t xml:space="preserve"> </w:t>
      </w:r>
      <w:r w:rsidR="00075672" w:rsidRPr="00FD2280">
        <w:rPr>
          <w:rFonts w:ascii="Times New Roman" w:hAnsi="Times New Roman" w:cs="Times New Roman"/>
          <w:sz w:val="24"/>
        </w:rPr>
        <w:t>входит:</w:t>
      </w:r>
    </w:p>
    <w:p w:rsidR="00075672" w:rsidRPr="00075672" w:rsidRDefault="004A089B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</w:t>
      </w:r>
      <w:r w:rsidR="00075672" w:rsidRPr="00075672">
        <w:rPr>
          <w:rFonts w:ascii="Times New Roman" w:hAnsi="Times New Roman" w:cs="Times New Roman"/>
          <w:sz w:val="24"/>
        </w:rPr>
        <w:t xml:space="preserve">ормирование и систематическое пополнение банка данных о деятельности инновационных площадок </w:t>
      </w:r>
      <w:r w:rsidR="00031D0A">
        <w:rPr>
          <w:rFonts w:ascii="Times New Roman" w:hAnsi="Times New Roman" w:cs="Times New Roman"/>
          <w:sz w:val="24"/>
        </w:rPr>
        <w:t>района.</w:t>
      </w:r>
    </w:p>
    <w:p w:rsidR="00075672" w:rsidRPr="00AC6E9B" w:rsidRDefault="004A089B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AC6E9B">
        <w:rPr>
          <w:rFonts w:ascii="Times New Roman" w:hAnsi="Times New Roman" w:cs="Times New Roman"/>
          <w:sz w:val="24"/>
        </w:rPr>
        <w:t>Оказание методической помощи инновационным площадкам в оформлении соответствующей документации.</w:t>
      </w:r>
    </w:p>
    <w:p w:rsidR="00075672" w:rsidRPr="00075672" w:rsidRDefault="004A089B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>Обобщение и пропаганда эффективного опыта управленческой и педагогической деятельности, возникшего в ходе инновационной деятельности.</w:t>
      </w:r>
    </w:p>
    <w:p w:rsidR="00075672" w:rsidRPr="00075672" w:rsidRDefault="00C343C0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>Информационно-аналитическое сопровождение деятельности инновационных площадок.</w:t>
      </w:r>
    </w:p>
    <w:p w:rsidR="00075672" w:rsidRPr="00075672" w:rsidRDefault="004B488F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>Подготовка предложений по использованию результатов деятельности инновационных площадок в массовой образовательной практике.</w:t>
      </w:r>
    </w:p>
    <w:p w:rsidR="00075672" w:rsidRPr="00075672" w:rsidRDefault="004B488F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075672" w:rsidRPr="00075672">
        <w:rPr>
          <w:rFonts w:ascii="Times New Roman" w:hAnsi="Times New Roman" w:cs="Times New Roman"/>
          <w:sz w:val="24"/>
        </w:rPr>
        <w:t xml:space="preserve"> </w:t>
      </w:r>
      <w:r w:rsidR="00075672" w:rsidRPr="0002336F">
        <w:rPr>
          <w:rFonts w:ascii="Times New Roman" w:hAnsi="Times New Roman" w:cs="Times New Roman"/>
          <w:sz w:val="24"/>
        </w:rPr>
        <w:t>Организация и проведение мониторинга эффективности деятельности инновационных площадок.</w:t>
      </w:r>
    </w:p>
    <w:p w:rsidR="00075672" w:rsidRPr="00075672" w:rsidRDefault="004B488F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>Подготовка аналитических материалов об эффективности функционирования инновационных площадок.</w:t>
      </w:r>
    </w:p>
    <w:p w:rsidR="00075672" w:rsidRPr="00896B21" w:rsidRDefault="00636268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</w:t>
      </w:r>
      <w:r w:rsidR="00AC6E9B">
        <w:rPr>
          <w:rFonts w:ascii="Times New Roman" w:hAnsi="Times New Roman" w:cs="Times New Roman"/>
          <w:sz w:val="24"/>
        </w:rPr>
        <w:t>.</w:t>
      </w:r>
      <w:r w:rsidR="00075672" w:rsidRPr="00AC6E9B">
        <w:rPr>
          <w:rFonts w:ascii="Times New Roman" w:hAnsi="Times New Roman" w:cs="Times New Roman"/>
          <w:sz w:val="24"/>
        </w:rPr>
        <w:t>Деятельность инновационной площадки осуществляет образовательная организация.</w:t>
      </w:r>
    </w:p>
    <w:p w:rsidR="00986C4B" w:rsidRDefault="00986C4B" w:rsidP="0098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7B0C" w:rsidRPr="00A77B0C" w:rsidRDefault="00A77B0C" w:rsidP="0098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7B0C">
        <w:rPr>
          <w:rFonts w:ascii="Times New Roman" w:hAnsi="Times New Roman" w:cs="Times New Roman"/>
          <w:b/>
          <w:sz w:val="24"/>
        </w:rPr>
        <w:t>4.</w:t>
      </w:r>
      <w:r w:rsidR="00075672" w:rsidRPr="00A77B0C">
        <w:rPr>
          <w:rFonts w:ascii="Times New Roman" w:hAnsi="Times New Roman" w:cs="Times New Roman"/>
          <w:b/>
          <w:sz w:val="24"/>
        </w:rPr>
        <w:t xml:space="preserve"> </w:t>
      </w:r>
      <w:r w:rsidRPr="00A77B0C">
        <w:rPr>
          <w:rFonts w:ascii="Times New Roman" w:hAnsi="Times New Roman" w:cs="Times New Roman"/>
          <w:b/>
          <w:sz w:val="24"/>
        </w:rPr>
        <w:t>ПОРЯДОК ПРИЗНАНИЯ ОБРАЗОВАТЕЛЬНОЙ ОРГАНИЗАЦИИ</w:t>
      </w:r>
    </w:p>
    <w:p w:rsidR="00075672" w:rsidRDefault="00A77B0C" w:rsidP="0098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77B0C">
        <w:rPr>
          <w:rFonts w:ascii="Times New Roman" w:hAnsi="Times New Roman" w:cs="Times New Roman"/>
          <w:b/>
          <w:sz w:val="24"/>
        </w:rPr>
        <w:t>ИННОВАЦИОННОЙ ПЛОЩАДКОЙ</w:t>
      </w:r>
    </w:p>
    <w:p w:rsidR="00986C4B" w:rsidRPr="00A77B0C" w:rsidRDefault="00986C4B" w:rsidP="0098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75672" w:rsidRPr="008629C6" w:rsidRDefault="008629C6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075672" w:rsidRPr="008629C6">
        <w:rPr>
          <w:rFonts w:ascii="Times New Roman" w:hAnsi="Times New Roman" w:cs="Times New Roman"/>
          <w:sz w:val="24"/>
        </w:rPr>
        <w:t>. Для признания образовательной организации инновационной площадкой организация-соискатель подает в методический совет (далее – Совет) заявление на имя председателя Совета, подписанное руководителем образовательной организации, с приложением необходимого пакета документов.</w:t>
      </w:r>
    </w:p>
    <w:p w:rsidR="00075672" w:rsidRPr="00D228DA" w:rsidRDefault="00D228DA" w:rsidP="00986C4B">
      <w:pPr>
        <w:jc w:val="both"/>
        <w:rPr>
          <w:rFonts w:ascii="Times New Roman" w:hAnsi="Times New Roman" w:cs="Times New Roman"/>
          <w:sz w:val="24"/>
        </w:rPr>
      </w:pPr>
      <w:r w:rsidRPr="00D228DA">
        <w:rPr>
          <w:rFonts w:ascii="Times New Roman" w:hAnsi="Times New Roman" w:cs="Times New Roman"/>
          <w:sz w:val="24"/>
        </w:rPr>
        <w:t xml:space="preserve">4.2. </w:t>
      </w:r>
      <w:r w:rsidR="00075672" w:rsidRPr="00D228DA">
        <w:rPr>
          <w:rFonts w:ascii="Times New Roman" w:hAnsi="Times New Roman" w:cs="Times New Roman"/>
          <w:sz w:val="24"/>
        </w:rPr>
        <w:t>Заявление предоставляется секретарю Совета не позднее 1 октября текущего года.</w:t>
      </w:r>
    </w:p>
    <w:p w:rsidR="004F2157" w:rsidRPr="00CC1A9A" w:rsidRDefault="00D228DA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</w:t>
      </w:r>
      <w:r w:rsidR="00075672" w:rsidRPr="00CC1A9A">
        <w:rPr>
          <w:rFonts w:ascii="Times New Roman" w:hAnsi="Times New Roman" w:cs="Times New Roman"/>
          <w:sz w:val="24"/>
        </w:rPr>
        <w:t xml:space="preserve">В заявлении о признании организации </w:t>
      </w:r>
      <w:r w:rsidRPr="00CC1A9A">
        <w:rPr>
          <w:rFonts w:ascii="Times New Roman" w:hAnsi="Times New Roman" w:cs="Times New Roman"/>
          <w:sz w:val="24"/>
        </w:rPr>
        <w:t xml:space="preserve">муниципальной </w:t>
      </w:r>
      <w:r w:rsidR="00075672" w:rsidRPr="00CC1A9A">
        <w:rPr>
          <w:rFonts w:ascii="Times New Roman" w:hAnsi="Times New Roman" w:cs="Times New Roman"/>
          <w:sz w:val="24"/>
        </w:rPr>
        <w:t>инновационной площадкой</w:t>
      </w:r>
    </w:p>
    <w:p w:rsidR="00075672" w:rsidRPr="00D228DA" w:rsidRDefault="00D228DA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85D30">
        <w:rPr>
          <w:rFonts w:ascii="Times New Roman" w:hAnsi="Times New Roman" w:cs="Times New Roman"/>
          <w:sz w:val="24"/>
        </w:rPr>
        <w:t>Э</w:t>
      </w:r>
      <w:r w:rsidR="00075672" w:rsidRPr="00D228DA">
        <w:rPr>
          <w:rFonts w:ascii="Times New Roman" w:hAnsi="Times New Roman" w:cs="Times New Roman"/>
          <w:sz w:val="24"/>
        </w:rPr>
        <w:t>тапы, прогнозируемые результаты по каждому этапу, необходимые условия организации работ, средства контроля и обеспечения достоверности результатов.</w:t>
      </w:r>
    </w:p>
    <w:p w:rsidR="00D228DA" w:rsidRDefault="00D228DA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85D30">
        <w:rPr>
          <w:rFonts w:ascii="Times New Roman" w:hAnsi="Times New Roman" w:cs="Times New Roman"/>
          <w:sz w:val="24"/>
        </w:rPr>
        <w:t>П</w:t>
      </w:r>
      <w:r w:rsidR="00075672" w:rsidRPr="00D228DA">
        <w:rPr>
          <w:rFonts w:ascii="Times New Roman" w:hAnsi="Times New Roman" w:cs="Times New Roman"/>
          <w:sz w:val="24"/>
        </w:rPr>
        <w:t>еречень научных и (или) учебно-методических разработок по теме инновационного проекта и программы.</w:t>
      </w:r>
    </w:p>
    <w:p w:rsidR="00075672" w:rsidRPr="00D228DA" w:rsidRDefault="00D228DA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87217">
        <w:rPr>
          <w:rFonts w:ascii="Times New Roman" w:hAnsi="Times New Roman" w:cs="Times New Roman"/>
          <w:sz w:val="24"/>
        </w:rPr>
        <w:t>П</w:t>
      </w:r>
      <w:r w:rsidR="00075672" w:rsidRPr="00D228DA">
        <w:rPr>
          <w:rFonts w:ascii="Times New Roman" w:hAnsi="Times New Roman" w:cs="Times New Roman"/>
          <w:sz w:val="24"/>
        </w:rPr>
        <w:t>роблемно-ориентированный анализ деятельности образовательной организации, на базе которой планируется открытие инновационной площадки.</w:t>
      </w:r>
    </w:p>
    <w:p w:rsidR="00075672" w:rsidRPr="0027575D" w:rsidRDefault="0027575D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87217">
        <w:rPr>
          <w:rFonts w:ascii="Times New Roman" w:hAnsi="Times New Roman" w:cs="Times New Roman"/>
          <w:sz w:val="24"/>
        </w:rPr>
        <w:t>К</w:t>
      </w:r>
      <w:r w:rsidR="00075672" w:rsidRPr="0027575D">
        <w:rPr>
          <w:rFonts w:ascii="Times New Roman" w:hAnsi="Times New Roman" w:cs="Times New Roman"/>
          <w:sz w:val="24"/>
        </w:rPr>
        <w:t>онцепцию развития образовательной организации с учетом роли инновационной деятельности в процессе развития данной образовательной организации.</w:t>
      </w:r>
    </w:p>
    <w:p w:rsidR="00075672" w:rsidRPr="0027575D" w:rsidRDefault="0027575D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87217">
        <w:rPr>
          <w:rFonts w:ascii="Times New Roman" w:hAnsi="Times New Roman" w:cs="Times New Roman"/>
          <w:sz w:val="24"/>
        </w:rPr>
        <w:t>К</w:t>
      </w:r>
      <w:r w:rsidR="00075672" w:rsidRPr="0027575D">
        <w:rPr>
          <w:rFonts w:ascii="Times New Roman" w:hAnsi="Times New Roman" w:cs="Times New Roman"/>
          <w:sz w:val="24"/>
        </w:rPr>
        <w:t>алендарный план реализации инновационного проекта и программы с указанием сроков реализации по этапам, перечня результатов (продуктов) инновационной деятельности.</w:t>
      </w:r>
    </w:p>
    <w:p w:rsidR="00075672" w:rsidRPr="00A85D30" w:rsidRDefault="00A85D30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987217">
        <w:rPr>
          <w:rFonts w:ascii="Times New Roman" w:hAnsi="Times New Roman" w:cs="Times New Roman"/>
          <w:sz w:val="24"/>
        </w:rPr>
        <w:t>П</w:t>
      </w:r>
      <w:r w:rsidR="00075672" w:rsidRPr="00A85D30">
        <w:rPr>
          <w:rFonts w:ascii="Times New Roman" w:hAnsi="Times New Roman" w:cs="Times New Roman"/>
          <w:sz w:val="24"/>
        </w:rPr>
        <w:t>рогноз возможных негативных последствий и средств их компенсации.</w:t>
      </w:r>
    </w:p>
    <w:p w:rsidR="00235207" w:rsidRDefault="0098721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987217">
        <w:rPr>
          <w:rFonts w:ascii="Times New Roman" w:hAnsi="Times New Roman" w:cs="Times New Roman"/>
          <w:sz w:val="24"/>
        </w:rPr>
        <w:t xml:space="preserve">Предложения по распространению и внедрению результатов инновационного проекта </w:t>
      </w:r>
      <w:r w:rsidR="00235207">
        <w:rPr>
          <w:rFonts w:ascii="Times New Roman" w:hAnsi="Times New Roman" w:cs="Times New Roman"/>
          <w:sz w:val="24"/>
        </w:rPr>
        <w:t>(программы) в массовую практику.</w:t>
      </w:r>
    </w:p>
    <w:p w:rsidR="00235207" w:rsidRDefault="0023520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235207">
        <w:rPr>
          <w:rFonts w:ascii="Times New Roman" w:hAnsi="Times New Roman" w:cs="Times New Roman"/>
          <w:sz w:val="24"/>
        </w:rPr>
        <w:t>Состав участников инновационного проекта (программы), распределение обязанностей между ними.</w:t>
      </w:r>
    </w:p>
    <w:p w:rsidR="00075672" w:rsidRPr="00235207" w:rsidRDefault="0023520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235207">
        <w:rPr>
          <w:rFonts w:ascii="Times New Roman" w:hAnsi="Times New Roman" w:cs="Times New Roman"/>
          <w:sz w:val="24"/>
        </w:rPr>
        <w:t>Предварительные расчеты по научно-педагогическому, учебно-методическому, организационному, правовому, финансово-экономическому, кадровому, материально-техническому обеспечению инновационного проекта и программы.</w:t>
      </w:r>
    </w:p>
    <w:p w:rsidR="00075672" w:rsidRPr="00714868" w:rsidRDefault="00714868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714868">
        <w:rPr>
          <w:rFonts w:ascii="Times New Roman" w:hAnsi="Times New Roman" w:cs="Times New Roman"/>
          <w:sz w:val="24"/>
        </w:rPr>
        <w:t>Источники финансирования.</w:t>
      </w:r>
    </w:p>
    <w:p w:rsidR="00714868" w:rsidRDefault="00714868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714868">
        <w:rPr>
          <w:rFonts w:ascii="Times New Roman" w:hAnsi="Times New Roman" w:cs="Times New Roman"/>
          <w:sz w:val="24"/>
        </w:rPr>
        <w:t>Решение органа самоуправления организации на участие в реализации инновационного проекта (программы).</w:t>
      </w:r>
    </w:p>
    <w:p w:rsidR="00075672" w:rsidRPr="00714868" w:rsidRDefault="0096582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4.5. </w:t>
      </w:r>
      <w:r w:rsidR="00075672" w:rsidRPr="00714868">
        <w:rPr>
          <w:rFonts w:ascii="Times New Roman" w:hAnsi="Times New Roman" w:cs="Times New Roman"/>
          <w:sz w:val="24"/>
        </w:rPr>
        <w:t>Заявления и пакеты документов, поступившие секретарю Совета, в течение 20 дней  направляются в экспертную группу для проведения экспертизы, по результатам проведения которой составляется заключение.</w:t>
      </w:r>
    </w:p>
    <w:p w:rsidR="00075672" w:rsidRPr="00714868" w:rsidRDefault="0096582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proofErr w:type="gramStart"/>
      <w:r>
        <w:rPr>
          <w:rFonts w:ascii="Times New Roman" w:hAnsi="Times New Roman" w:cs="Times New Roman"/>
          <w:sz w:val="24"/>
        </w:rPr>
        <w:t>6.</w:t>
      </w:r>
      <w:r w:rsidR="00075672" w:rsidRPr="00714868">
        <w:rPr>
          <w:rFonts w:ascii="Times New Roman" w:hAnsi="Times New Roman" w:cs="Times New Roman"/>
          <w:sz w:val="24"/>
        </w:rPr>
        <w:t>Образовательная</w:t>
      </w:r>
      <w:proofErr w:type="gramEnd"/>
      <w:r w:rsidR="00075672" w:rsidRPr="00714868">
        <w:rPr>
          <w:rFonts w:ascii="Times New Roman" w:hAnsi="Times New Roman" w:cs="Times New Roman"/>
          <w:sz w:val="24"/>
        </w:rPr>
        <w:t xml:space="preserve"> организация-соискатель после получения экспертного  заключения,  в течение 30 дней,  представляет презентацию инновационного проекта (программы) на заседание  Совета.</w:t>
      </w:r>
    </w:p>
    <w:p w:rsidR="00075672" w:rsidRPr="00714868" w:rsidRDefault="0096582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proofErr w:type="gramStart"/>
      <w:r>
        <w:rPr>
          <w:rFonts w:ascii="Times New Roman" w:hAnsi="Times New Roman" w:cs="Times New Roman"/>
          <w:sz w:val="24"/>
        </w:rPr>
        <w:t>7.</w:t>
      </w:r>
      <w:r w:rsidR="00075672" w:rsidRPr="00714868">
        <w:rPr>
          <w:rFonts w:ascii="Times New Roman" w:hAnsi="Times New Roman" w:cs="Times New Roman"/>
          <w:sz w:val="24"/>
        </w:rPr>
        <w:t>Совет</w:t>
      </w:r>
      <w:proofErr w:type="gramEnd"/>
      <w:r w:rsidR="00075672" w:rsidRPr="00714868">
        <w:rPr>
          <w:rFonts w:ascii="Times New Roman" w:hAnsi="Times New Roman" w:cs="Times New Roman"/>
          <w:sz w:val="24"/>
        </w:rPr>
        <w:t xml:space="preserve"> принимает решение о признании образовательных организаций-соискателей </w:t>
      </w:r>
      <w:r w:rsidR="003A192F">
        <w:rPr>
          <w:rFonts w:ascii="Times New Roman" w:hAnsi="Times New Roman" w:cs="Times New Roman"/>
          <w:sz w:val="24"/>
        </w:rPr>
        <w:t xml:space="preserve">муниципальными </w:t>
      </w:r>
      <w:r w:rsidR="00075672" w:rsidRPr="00714868">
        <w:rPr>
          <w:rFonts w:ascii="Times New Roman" w:hAnsi="Times New Roman" w:cs="Times New Roman"/>
          <w:sz w:val="24"/>
        </w:rPr>
        <w:t xml:space="preserve">инновационными площадками и направляет его в Управление образования администрации </w:t>
      </w:r>
      <w:r w:rsidR="003A192F">
        <w:rPr>
          <w:rFonts w:ascii="Times New Roman" w:hAnsi="Times New Roman" w:cs="Times New Roman"/>
          <w:sz w:val="24"/>
        </w:rPr>
        <w:t xml:space="preserve">Таштагольского муниципального района </w:t>
      </w:r>
      <w:r w:rsidR="00075672" w:rsidRPr="00714868">
        <w:rPr>
          <w:rFonts w:ascii="Times New Roman" w:hAnsi="Times New Roman" w:cs="Times New Roman"/>
          <w:sz w:val="24"/>
        </w:rPr>
        <w:t>(далее – Управление образования).</w:t>
      </w:r>
    </w:p>
    <w:p w:rsidR="00075672" w:rsidRPr="003A192F" w:rsidRDefault="0096582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4.8.</w:t>
      </w:r>
      <w:r w:rsidR="00075672" w:rsidRPr="003A192F">
        <w:rPr>
          <w:rFonts w:ascii="Times New Roman" w:hAnsi="Times New Roman" w:cs="Times New Roman"/>
          <w:sz w:val="24"/>
        </w:rPr>
        <w:t>Перечень образовательных организаций, признанных инновационными площадками, утверждается приказом начальника Управления образования на основании решения, принятого Советом.</w:t>
      </w:r>
    </w:p>
    <w:p w:rsidR="00075672" w:rsidRPr="00965827" w:rsidRDefault="0096582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4.9.</w:t>
      </w:r>
      <w:r w:rsidR="00075672" w:rsidRPr="00965827">
        <w:rPr>
          <w:rFonts w:ascii="Times New Roman" w:hAnsi="Times New Roman" w:cs="Times New Roman"/>
          <w:sz w:val="24"/>
        </w:rPr>
        <w:t>Признание образовательной организации инновационной площадкой осуществляется на период реализации инновационного проекта (программы).</w:t>
      </w:r>
    </w:p>
    <w:p w:rsidR="00075672" w:rsidRPr="00965827" w:rsidRDefault="0096582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4.10.</w:t>
      </w:r>
      <w:r w:rsidR="00075672" w:rsidRPr="00965827">
        <w:rPr>
          <w:rFonts w:ascii="Times New Roman" w:hAnsi="Times New Roman" w:cs="Times New Roman"/>
          <w:sz w:val="24"/>
        </w:rPr>
        <w:t>По истечении срока реализации инновационного проекта (программы) Управление образования на основании предложения Совета принимает одно из следующих решений:</w:t>
      </w:r>
    </w:p>
    <w:p w:rsidR="00075672" w:rsidRPr="00965827" w:rsidRDefault="0096582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D5761">
        <w:rPr>
          <w:rFonts w:ascii="Times New Roman" w:hAnsi="Times New Roman" w:cs="Times New Roman"/>
          <w:sz w:val="24"/>
        </w:rPr>
        <w:t>о</w:t>
      </w:r>
      <w:r w:rsidR="00075672" w:rsidRPr="00965827">
        <w:rPr>
          <w:rFonts w:ascii="Times New Roman" w:hAnsi="Times New Roman" w:cs="Times New Roman"/>
          <w:sz w:val="24"/>
        </w:rPr>
        <w:t xml:space="preserve"> прекращении деятельности инновационной площадки.</w:t>
      </w:r>
    </w:p>
    <w:p w:rsidR="00075672" w:rsidRPr="00965827" w:rsidRDefault="0096582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965827">
        <w:rPr>
          <w:rFonts w:ascii="Times New Roman" w:hAnsi="Times New Roman" w:cs="Times New Roman"/>
          <w:sz w:val="24"/>
        </w:rPr>
        <w:t>О продлении деятельности инновационной площадки.</w:t>
      </w:r>
    </w:p>
    <w:p w:rsidR="0048748C" w:rsidRDefault="0048748C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4.11.</w:t>
      </w:r>
      <w:r w:rsidR="00075672" w:rsidRPr="00965827">
        <w:rPr>
          <w:rFonts w:ascii="Times New Roman" w:hAnsi="Times New Roman" w:cs="Times New Roman"/>
          <w:sz w:val="24"/>
        </w:rPr>
        <w:t xml:space="preserve"> Решением Управления образования деятельность инновационной площадки прекращается досрочно в случаях:</w:t>
      </w:r>
    </w:p>
    <w:p w:rsidR="00075672" w:rsidRPr="0048748C" w:rsidRDefault="0048748C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D5761">
        <w:rPr>
          <w:rFonts w:ascii="Times New Roman" w:hAnsi="Times New Roman" w:cs="Times New Roman"/>
          <w:sz w:val="24"/>
        </w:rPr>
        <w:t>п</w:t>
      </w:r>
      <w:r w:rsidR="00075672" w:rsidRPr="0048748C">
        <w:rPr>
          <w:rFonts w:ascii="Times New Roman" w:hAnsi="Times New Roman" w:cs="Times New Roman"/>
          <w:sz w:val="24"/>
        </w:rPr>
        <w:t>олучения промежуточных результатов, свидетельствующих об ухудшении уровня и качества подготовки обучающихся.</w:t>
      </w:r>
    </w:p>
    <w:p w:rsidR="00075672" w:rsidRPr="007E7137" w:rsidRDefault="007E713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7E7137">
        <w:rPr>
          <w:rFonts w:ascii="Times New Roman" w:hAnsi="Times New Roman" w:cs="Times New Roman"/>
          <w:sz w:val="24"/>
        </w:rPr>
        <w:t>Нарушения организаций, признанной инновационной площадкой, законодательства Российской Федерации при реализации инновационного проекта (программы).</w:t>
      </w:r>
    </w:p>
    <w:p w:rsidR="00075672" w:rsidRPr="007E7137" w:rsidRDefault="007E713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7E7137">
        <w:rPr>
          <w:rFonts w:ascii="Times New Roman" w:hAnsi="Times New Roman" w:cs="Times New Roman"/>
          <w:sz w:val="24"/>
        </w:rPr>
        <w:t>Непредставления, а также несвоевременного представления отчетных материалов о реализации инновационного проекта (программы).</w:t>
      </w:r>
    </w:p>
    <w:p w:rsidR="00075672" w:rsidRPr="007E7137" w:rsidRDefault="007E7137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7E7137">
        <w:rPr>
          <w:rFonts w:ascii="Times New Roman" w:hAnsi="Times New Roman" w:cs="Times New Roman"/>
          <w:sz w:val="24"/>
        </w:rPr>
        <w:t>В случае отрицательного заключения Совета образовательная организация имеет право повторного представления заявления на признание образовательной организации инновационной площадкой, но не ранее чем через год.</w:t>
      </w:r>
    </w:p>
    <w:p w:rsidR="00075672" w:rsidRPr="00257D86" w:rsidRDefault="00075672" w:rsidP="00986C4B">
      <w:pPr>
        <w:jc w:val="both"/>
        <w:rPr>
          <w:rFonts w:ascii="Times New Roman" w:hAnsi="Times New Roman" w:cs="Times New Roman"/>
          <w:b/>
          <w:sz w:val="24"/>
        </w:rPr>
      </w:pPr>
    </w:p>
    <w:p w:rsidR="00257D86" w:rsidRDefault="00257D86" w:rsidP="00986C4B">
      <w:pPr>
        <w:jc w:val="center"/>
        <w:rPr>
          <w:rFonts w:ascii="Times New Roman" w:hAnsi="Times New Roman" w:cs="Times New Roman"/>
          <w:b/>
          <w:sz w:val="24"/>
        </w:rPr>
      </w:pPr>
      <w:r w:rsidRPr="00257D86">
        <w:rPr>
          <w:rFonts w:ascii="Times New Roman" w:hAnsi="Times New Roman" w:cs="Times New Roman"/>
          <w:b/>
          <w:sz w:val="24"/>
        </w:rPr>
        <w:t>5.ДЕЯТЕЛЬНОСТЬ МУНИЦИПАЛЬНЫХ ИННОВАЦИОННЫХ ПЛОЩАДОК</w:t>
      </w:r>
    </w:p>
    <w:p w:rsidR="00075672" w:rsidRPr="00257D86" w:rsidRDefault="00257D86" w:rsidP="00986C4B">
      <w:pPr>
        <w:jc w:val="both"/>
        <w:rPr>
          <w:rFonts w:ascii="Times New Roman" w:hAnsi="Times New Roman" w:cs="Times New Roman"/>
          <w:b/>
          <w:sz w:val="24"/>
        </w:rPr>
      </w:pPr>
      <w:r w:rsidRPr="00257D86">
        <w:rPr>
          <w:rFonts w:ascii="Times New Roman" w:hAnsi="Times New Roman" w:cs="Times New Roman"/>
          <w:sz w:val="24"/>
        </w:rPr>
        <w:t>5.1.</w:t>
      </w:r>
      <w:r w:rsidR="00075672" w:rsidRPr="00257D86">
        <w:rPr>
          <w:rFonts w:ascii="Times New Roman" w:hAnsi="Times New Roman" w:cs="Times New Roman"/>
          <w:sz w:val="24"/>
        </w:rPr>
        <w:t>Инновационные площадки осуществляют свою деятельность в соответствии с представленной программой реализации инновационного проекта (программы).</w:t>
      </w:r>
    </w:p>
    <w:p w:rsidR="00075672" w:rsidRPr="007D5761" w:rsidRDefault="007D5761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</w:t>
      </w:r>
      <w:r w:rsidR="00F71864" w:rsidRPr="007D5761">
        <w:rPr>
          <w:rFonts w:ascii="Times New Roman" w:hAnsi="Times New Roman" w:cs="Times New Roman"/>
          <w:sz w:val="24"/>
        </w:rPr>
        <w:t xml:space="preserve"> </w:t>
      </w:r>
      <w:r w:rsidR="00075672" w:rsidRPr="007D5761">
        <w:rPr>
          <w:rFonts w:ascii="Times New Roman" w:hAnsi="Times New Roman" w:cs="Times New Roman"/>
          <w:sz w:val="24"/>
        </w:rPr>
        <w:t>Инновационные площадки в рамках инновационного проекта (программы):</w:t>
      </w:r>
    </w:p>
    <w:p w:rsidR="00075672" w:rsidRPr="00075672" w:rsidRDefault="004F2157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-п</w:t>
      </w:r>
      <w:r w:rsidR="00075672" w:rsidRPr="00075672">
        <w:rPr>
          <w:rFonts w:ascii="Times New Roman" w:hAnsi="Times New Roman" w:cs="Times New Roman"/>
          <w:sz w:val="24"/>
        </w:rPr>
        <w:t>ланируют свою деятельность, при необходимости привлекая научных консультантов.</w:t>
      </w:r>
    </w:p>
    <w:p w:rsidR="00075672" w:rsidRPr="00F71864" w:rsidRDefault="00EF3543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F71864">
        <w:rPr>
          <w:rFonts w:ascii="Times New Roman" w:hAnsi="Times New Roman" w:cs="Times New Roman"/>
          <w:sz w:val="24"/>
        </w:rPr>
        <w:t>Осуществляют мониторинг реализуемого инновационного проекта (программы).</w:t>
      </w:r>
    </w:p>
    <w:p w:rsidR="00075672" w:rsidRPr="00075672" w:rsidRDefault="00EF3543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>Организуют своевременное и достоверное информационное сопровождение реализации инновационного проекта (программы), информируя родителей (законных представителей) обучающихся и иных заинтересованных лиц о целях, задачах, механизмах и результатах реализации инновационного проекта (программы).</w:t>
      </w:r>
    </w:p>
    <w:p w:rsidR="00075672" w:rsidRPr="00075672" w:rsidRDefault="00F45C62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>Реализуют утвержденный инновационный проект (программу) в установленные сроки.</w:t>
      </w:r>
    </w:p>
    <w:p w:rsidR="00075672" w:rsidRPr="00075672" w:rsidRDefault="001038E4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71864">
        <w:rPr>
          <w:rFonts w:ascii="Times New Roman" w:hAnsi="Times New Roman" w:cs="Times New Roman"/>
          <w:sz w:val="24"/>
        </w:rPr>
        <w:t xml:space="preserve"> </w:t>
      </w:r>
      <w:r w:rsidR="00075672" w:rsidRPr="00075672">
        <w:rPr>
          <w:rFonts w:ascii="Times New Roman" w:hAnsi="Times New Roman" w:cs="Times New Roman"/>
          <w:sz w:val="24"/>
        </w:rPr>
        <w:t xml:space="preserve">Обеспечивают соблюдение прав и законных интересов участников </w:t>
      </w:r>
      <w:proofErr w:type="spellStart"/>
      <w:r w:rsidR="00075672" w:rsidRPr="00075672">
        <w:rPr>
          <w:rFonts w:ascii="Times New Roman" w:hAnsi="Times New Roman" w:cs="Times New Roman"/>
          <w:sz w:val="24"/>
        </w:rPr>
        <w:t>воспитательно</w:t>
      </w:r>
      <w:proofErr w:type="spellEnd"/>
      <w:r w:rsidR="00075672" w:rsidRPr="00075672">
        <w:rPr>
          <w:rFonts w:ascii="Times New Roman" w:hAnsi="Times New Roman" w:cs="Times New Roman"/>
          <w:sz w:val="24"/>
        </w:rPr>
        <w:t>-образовательного процесса.</w:t>
      </w:r>
    </w:p>
    <w:p w:rsidR="00075672" w:rsidRPr="00F71864" w:rsidRDefault="00FF0B73" w:rsidP="00986C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F71864">
        <w:rPr>
          <w:rFonts w:ascii="Times New Roman" w:hAnsi="Times New Roman" w:cs="Times New Roman"/>
          <w:sz w:val="24"/>
        </w:rPr>
        <w:t xml:space="preserve"> Своевременно информируют </w:t>
      </w:r>
      <w:r w:rsidR="006974D1" w:rsidRPr="00F71864">
        <w:rPr>
          <w:rFonts w:ascii="Times New Roman" w:hAnsi="Times New Roman" w:cs="Times New Roman"/>
          <w:sz w:val="24"/>
        </w:rPr>
        <w:t>МАУ ИМОЦ о</w:t>
      </w:r>
      <w:r w:rsidR="00075672" w:rsidRPr="00F71864">
        <w:rPr>
          <w:rFonts w:ascii="Times New Roman" w:hAnsi="Times New Roman" w:cs="Times New Roman"/>
          <w:sz w:val="24"/>
        </w:rPr>
        <w:t xml:space="preserve"> возникших проблемах, препятствующих реализации инновационного проекта (программы), которые могут привести к невыполнению инновационного проекта (программы) или календарного плана работ.</w:t>
      </w:r>
    </w:p>
    <w:p w:rsidR="00075672" w:rsidRPr="00075672" w:rsidRDefault="00CB5F96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 xml:space="preserve">Ежегодно, в срок до </w:t>
      </w:r>
      <w:proofErr w:type="gramStart"/>
      <w:r w:rsidR="00075672" w:rsidRPr="00075672">
        <w:rPr>
          <w:rFonts w:ascii="Times New Roman" w:hAnsi="Times New Roman" w:cs="Times New Roman"/>
          <w:sz w:val="24"/>
        </w:rPr>
        <w:t>15  ноября</w:t>
      </w:r>
      <w:proofErr w:type="gramEnd"/>
      <w:r w:rsidR="00075672" w:rsidRPr="00075672">
        <w:rPr>
          <w:rFonts w:ascii="Times New Roman" w:hAnsi="Times New Roman" w:cs="Times New Roman"/>
          <w:sz w:val="24"/>
        </w:rPr>
        <w:t xml:space="preserve"> года, следующего за отчетным, представляют письменные отчеты о реализации инновационного проекта (программы). Отчет заслушивается на заседании Совета.</w:t>
      </w:r>
    </w:p>
    <w:p w:rsidR="00075672" w:rsidRPr="00075672" w:rsidRDefault="0018422B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</w:t>
      </w:r>
      <w:r w:rsidR="00075672" w:rsidRPr="00075672">
        <w:rPr>
          <w:rFonts w:ascii="Times New Roman" w:hAnsi="Times New Roman" w:cs="Times New Roman"/>
          <w:sz w:val="24"/>
        </w:rPr>
        <w:t>В целях информирования широкой общественности о ходе и результатах инновационной деятельности, на сайте образовательной организации-инновационной площадки, публикуется информация о реализации инновационного проекта (программы).</w:t>
      </w:r>
    </w:p>
    <w:p w:rsidR="00075672" w:rsidRPr="00504C59" w:rsidRDefault="00075672" w:rsidP="00986C4B">
      <w:pPr>
        <w:pStyle w:val="a3"/>
        <w:ind w:left="0"/>
        <w:jc w:val="both"/>
        <w:rPr>
          <w:rFonts w:ascii="Times New Roman" w:hAnsi="Times New Roman" w:cs="Times New Roman"/>
          <w:b/>
          <w:sz w:val="24"/>
        </w:rPr>
      </w:pPr>
    </w:p>
    <w:p w:rsidR="00075672" w:rsidRDefault="00E93F48" w:rsidP="00986C4B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</w:t>
      </w:r>
      <w:r w:rsidR="00504C59" w:rsidRPr="00504C59">
        <w:rPr>
          <w:rFonts w:ascii="Times New Roman" w:hAnsi="Times New Roman" w:cs="Times New Roman"/>
          <w:b/>
          <w:sz w:val="24"/>
        </w:rPr>
        <w:t>ФИНАНСИРОВАНИЕ ИННОВАЦИОННЫХ ПЛОЩАДОК</w:t>
      </w:r>
    </w:p>
    <w:p w:rsidR="00986C4B" w:rsidRPr="00504C59" w:rsidRDefault="00986C4B" w:rsidP="00986C4B">
      <w:pPr>
        <w:pStyle w:val="a3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075672" w:rsidRPr="00B909C8" w:rsidRDefault="00B909C8" w:rsidP="00986C4B">
      <w:pPr>
        <w:pStyle w:val="a3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proofErr w:type="gramStart"/>
      <w:r>
        <w:rPr>
          <w:rFonts w:ascii="Times New Roman" w:hAnsi="Times New Roman" w:cs="Times New Roman"/>
          <w:sz w:val="24"/>
        </w:rPr>
        <w:t>1.</w:t>
      </w:r>
      <w:r w:rsidR="00075672" w:rsidRPr="00B909C8">
        <w:rPr>
          <w:rFonts w:ascii="Times New Roman" w:hAnsi="Times New Roman" w:cs="Times New Roman"/>
          <w:sz w:val="24"/>
        </w:rPr>
        <w:t>Финансирование</w:t>
      </w:r>
      <w:proofErr w:type="gramEnd"/>
      <w:r w:rsidR="00075672" w:rsidRPr="00B909C8">
        <w:rPr>
          <w:rFonts w:ascii="Times New Roman" w:hAnsi="Times New Roman" w:cs="Times New Roman"/>
          <w:sz w:val="24"/>
        </w:rPr>
        <w:t xml:space="preserve"> инновационных площадок осуществляется за счет:</w:t>
      </w:r>
    </w:p>
    <w:p w:rsidR="00075672" w:rsidRPr="00075672" w:rsidRDefault="00B909C8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-б</w:t>
      </w:r>
      <w:r w:rsidR="00075672" w:rsidRPr="00075672">
        <w:rPr>
          <w:rFonts w:ascii="Times New Roman" w:hAnsi="Times New Roman" w:cs="Times New Roman"/>
          <w:sz w:val="24"/>
        </w:rPr>
        <w:t>юджетных средств, выделяемых бюджетными и автономными учреждениями в соответствии с бюджетной сметой.</w:t>
      </w:r>
    </w:p>
    <w:p w:rsidR="00075672" w:rsidRPr="00075672" w:rsidRDefault="009B42D7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 xml:space="preserve">Внешних инвестиций (средств учредителей, спонсоров, ассоциаций, творческих коллективов, предприятий, физических лиц, </w:t>
      </w:r>
      <w:proofErr w:type="spellStart"/>
      <w:r w:rsidR="00075672" w:rsidRPr="00075672">
        <w:rPr>
          <w:rFonts w:ascii="Times New Roman" w:hAnsi="Times New Roman" w:cs="Times New Roman"/>
          <w:sz w:val="24"/>
        </w:rPr>
        <w:t>грантодателей</w:t>
      </w:r>
      <w:proofErr w:type="spellEnd"/>
      <w:r w:rsidR="00075672" w:rsidRPr="00075672">
        <w:rPr>
          <w:rFonts w:ascii="Times New Roman" w:hAnsi="Times New Roman" w:cs="Times New Roman"/>
          <w:sz w:val="24"/>
        </w:rPr>
        <w:t>).</w:t>
      </w:r>
    </w:p>
    <w:p w:rsidR="00075672" w:rsidRPr="00075672" w:rsidRDefault="009B42D7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>Самофинансирование разработчиков инновационных проектов (программ).</w:t>
      </w:r>
    </w:p>
    <w:p w:rsidR="00075672" w:rsidRDefault="009B42D7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075672" w:rsidRPr="00075672">
        <w:rPr>
          <w:rFonts w:ascii="Times New Roman" w:hAnsi="Times New Roman" w:cs="Times New Roman"/>
          <w:sz w:val="24"/>
        </w:rPr>
        <w:t>Иных не запрещенных законодательством источников финансирования.</w:t>
      </w:r>
    </w:p>
    <w:p w:rsidR="00736E06" w:rsidRDefault="00736E06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736E06" w:rsidRPr="00075672" w:rsidRDefault="00736E06" w:rsidP="00986C4B">
      <w:pPr>
        <w:pStyle w:val="a3"/>
        <w:ind w:left="0"/>
        <w:jc w:val="both"/>
        <w:rPr>
          <w:rFonts w:ascii="Times New Roman" w:hAnsi="Times New Roman" w:cs="Times New Roman"/>
          <w:sz w:val="24"/>
        </w:rPr>
      </w:pPr>
    </w:p>
    <w:p w:rsidR="00736E06" w:rsidRPr="00E875BB" w:rsidRDefault="00E875BB" w:rsidP="00986C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</w:t>
      </w:r>
      <w:r w:rsidR="00736E06" w:rsidRPr="00E875BB">
        <w:rPr>
          <w:rFonts w:ascii="Times New Roman" w:hAnsi="Times New Roman" w:cs="Times New Roman"/>
          <w:b/>
          <w:sz w:val="24"/>
        </w:rPr>
        <w:t>ЗАКЛЮЧИТЕЛЬНЫЕ ПОЛОЖЕНИЯ</w:t>
      </w:r>
    </w:p>
    <w:p w:rsidR="00075672" w:rsidRPr="00582856" w:rsidRDefault="00582856" w:rsidP="00986C4B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7.1.</w:t>
      </w:r>
      <w:r w:rsidR="00075672" w:rsidRPr="00582856">
        <w:rPr>
          <w:rFonts w:ascii="Times New Roman" w:hAnsi="Times New Roman" w:cs="Times New Roman"/>
          <w:sz w:val="24"/>
        </w:rPr>
        <w:t>Настоящее Положение может быть изменено или дополнено по мере необходимости, возникшей в практике его функционирования</w:t>
      </w:r>
    </w:p>
    <w:p w:rsidR="00A77F69" w:rsidRDefault="00A77F69" w:rsidP="00986C4B">
      <w:pPr>
        <w:jc w:val="both"/>
      </w:pPr>
    </w:p>
    <w:sectPr w:rsidR="00A77F69" w:rsidSect="00533A0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FFC"/>
    <w:multiLevelType w:val="multilevel"/>
    <w:tmpl w:val="D1E604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" w15:restartNumberingAfterBreak="0">
    <w:nsid w:val="039A5B7F"/>
    <w:multiLevelType w:val="multilevel"/>
    <w:tmpl w:val="191ED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7371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081"/>
    <w:multiLevelType w:val="multilevel"/>
    <w:tmpl w:val="6908D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4" w15:restartNumberingAfterBreak="0">
    <w:nsid w:val="240F0C32"/>
    <w:multiLevelType w:val="multilevel"/>
    <w:tmpl w:val="FE3AB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32" w:hanging="1800"/>
      </w:pPr>
      <w:rPr>
        <w:rFonts w:hint="default"/>
      </w:rPr>
    </w:lvl>
  </w:abstractNum>
  <w:abstractNum w:abstractNumId="5" w15:restartNumberingAfterBreak="0">
    <w:nsid w:val="266703F1"/>
    <w:multiLevelType w:val="multilevel"/>
    <w:tmpl w:val="C6461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6" w15:restartNumberingAfterBreak="0">
    <w:nsid w:val="298C110F"/>
    <w:multiLevelType w:val="multilevel"/>
    <w:tmpl w:val="C6461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7" w15:restartNumberingAfterBreak="0">
    <w:nsid w:val="2A301C33"/>
    <w:multiLevelType w:val="multilevel"/>
    <w:tmpl w:val="FE3AB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32" w:hanging="1800"/>
      </w:pPr>
      <w:rPr>
        <w:rFonts w:hint="default"/>
      </w:rPr>
    </w:lvl>
  </w:abstractNum>
  <w:abstractNum w:abstractNumId="8" w15:restartNumberingAfterBreak="0">
    <w:nsid w:val="2CAA42E2"/>
    <w:multiLevelType w:val="multilevel"/>
    <w:tmpl w:val="FE3AB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232" w:hanging="1800"/>
      </w:pPr>
      <w:rPr>
        <w:rFonts w:hint="default"/>
      </w:rPr>
    </w:lvl>
  </w:abstractNum>
  <w:abstractNum w:abstractNumId="9" w15:restartNumberingAfterBreak="0">
    <w:nsid w:val="35412A21"/>
    <w:multiLevelType w:val="multilevel"/>
    <w:tmpl w:val="108AC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0" w15:restartNumberingAfterBreak="0">
    <w:nsid w:val="43DF7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824F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1B6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C607D2"/>
    <w:multiLevelType w:val="multilevel"/>
    <w:tmpl w:val="42007C22"/>
    <w:lvl w:ilvl="0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</w:lvl>
    <w:lvl w:ilvl="1" w:tentative="1">
      <w:start w:val="1"/>
      <w:numFmt w:val="decimal"/>
      <w:lvlText w:val="%2."/>
      <w:lvlJc w:val="left"/>
      <w:pPr>
        <w:tabs>
          <w:tab w:val="num" w:pos="7885"/>
        </w:tabs>
        <w:ind w:left="7885" w:hanging="360"/>
      </w:pPr>
    </w:lvl>
    <w:lvl w:ilvl="2" w:tentative="1">
      <w:start w:val="1"/>
      <w:numFmt w:val="decimal"/>
      <w:lvlText w:val="%3."/>
      <w:lvlJc w:val="left"/>
      <w:pPr>
        <w:tabs>
          <w:tab w:val="num" w:pos="8605"/>
        </w:tabs>
        <w:ind w:left="8605" w:hanging="360"/>
      </w:pPr>
    </w:lvl>
    <w:lvl w:ilvl="3" w:tentative="1">
      <w:start w:val="1"/>
      <w:numFmt w:val="decimal"/>
      <w:lvlText w:val="%4."/>
      <w:lvlJc w:val="left"/>
      <w:pPr>
        <w:tabs>
          <w:tab w:val="num" w:pos="9325"/>
        </w:tabs>
        <w:ind w:left="9325" w:hanging="360"/>
      </w:pPr>
    </w:lvl>
    <w:lvl w:ilvl="4" w:tentative="1">
      <w:start w:val="1"/>
      <w:numFmt w:val="decimal"/>
      <w:lvlText w:val="%5."/>
      <w:lvlJc w:val="left"/>
      <w:pPr>
        <w:tabs>
          <w:tab w:val="num" w:pos="10045"/>
        </w:tabs>
        <w:ind w:left="10045" w:hanging="360"/>
      </w:pPr>
    </w:lvl>
    <w:lvl w:ilvl="5" w:tentative="1">
      <w:start w:val="1"/>
      <w:numFmt w:val="decimal"/>
      <w:lvlText w:val="%6."/>
      <w:lvlJc w:val="left"/>
      <w:pPr>
        <w:tabs>
          <w:tab w:val="num" w:pos="10765"/>
        </w:tabs>
        <w:ind w:left="10765" w:hanging="360"/>
      </w:pPr>
    </w:lvl>
    <w:lvl w:ilvl="6" w:tentative="1">
      <w:start w:val="1"/>
      <w:numFmt w:val="decimal"/>
      <w:lvlText w:val="%7."/>
      <w:lvlJc w:val="left"/>
      <w:pPr>
        <w:tabs>
          <w:tab w:val="num" w:pos="11485"/>
        </w:tabs>
        <w:ind w:left="11485" w:hanging="360"/>
      </w:pPr>
    </w:lvl>
    <w:lvl w:ilvl="7" w:tentative="1">
      <w:start w:val="1"/>
      <w:numFmt w:val="decimal"/>
      <w:lvlText w:val="%8."/>
      <w:lvlJc w:val="left"/>
      <w:pPr>
        <w:tabs>
          <w:tab w:val="num" w:pos="12205"/>
        </w:tabs>
        <w:ind w:left="12205" w:hanging="360"/>
      </w:pPr>
    </w:lvl>
    <w:lvl w:ilvl="8" w:tentative="1">
      <w:start w:val="1"/>
      <w:numFmt w:val="decimal"/>
      <w:lvlText w:val="%9."/>
      <w:lvlJc w:val="left"/>
      <w:pPr>
        <w:tabs>
          <w:tab w:val="num" w:pos="12925"/>
        </w:tabs>
        <w:ind w:left="12925" w:hanging="360"/>
      </w:pPr>
    </w:lvl>
  </w:abstractNum>
  <w:abstractNum w:abstractNumId="14" w15:restartNumberingAfterBreak="0">
    <w:nsid w:val="58D64DC1"/>
    <w:multiLevelType w:val="multilevel"/>
    <w:tmpl w:val="66F076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ADE359B"/>
    <w:multiLevelType w:val="multilevel"/>
    <w:tmpl w:val="D6BEF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C991DEA"/>
    <w:multiLevelType w:val="multilevel"/>
    <w:tmpl w:val="C6461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17" w15:restartNumberingAfterBreak="0">
    <w:nsid w:val="608F08E3"/>
    <w:multiLevelType w:val="multilevel"/>
    <w:tmpl w:val="5B600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8" w15:restartNumberingAfterBreak="0">
    <w:nsid w:val="665759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432450"/>
    <w:multiLevelType w:val="multilevel"/>
    <w:tmpl w:val="A31CE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78356B63"/>
    <w:multiLevelType w:val="multilevel"/>
    <w:tmpl w:val="C6461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21" w15:restartNumberingAfterBreak="0">
    <w:nsid w:val="7A3E6203"/>
    <w:multiLevelType w:val="multilevel"/>
    <w:tmpl w:val="108AC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19"/>
  </w:num>
  <w:num w:numId="6">
    <w:abstractNumId w:val="16"/>
  </w:num>
  <w:num w:numId="7">
    <w:abstractNumId w:val="5"/>
  </w:num>
  <w:num w:numId="8">
    <w:abstractNumId w:val="6"/>
  </w:num>
  <w:num w:numId="9">
    <w:abstractNumId w:val="20"/>
  </w:num>
  <w:num w:numId="10">
    <w:abstractNumId w:val="2"/>
  </w:num>
  <w:num w:numId="11">
    <w:abstractNumId w:val="11"/>
  </w:num>
  <w:num w:numId="12">
    <w:abstractNumId w:val="12"/>
  </w:num>
  <w:num w:numId="13">
    <w:abstractNumId w:val="21"/>
  </w:num>
  <w:num w:numId="14">
    <w:abstractNumId w:val="9"/>
  </w:num>
  <w:num w:numId="15">
    <w:abstractNumId w:val="17"/>
  </w:num>
  <w:num w:numId="16">
    <w:abstractNumId w:val="3"/>
  </w:num>
  <w:num w:numId="17">
    <w:abstractNumId w:val="7"/>
  </w:num>
  <w:num w:numId="18">
    <w:abstractNumId w:val="4"/>
  </w:num>
  <w:num w:numId="19">
    <w:abstractNumId w:val="8"/>
  </w:num>
  <w:num w:numId="20">
    <w:abstractNumId w:val="1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A2"/>
    <w:rsid w:val="00020FF8"/>
    <w:rsid w:val="0002336F"/>
    <w:rsid w:val="00031D0A"/>
    <w:rsid w:val="00075672"/>
    <w:rsid w:val="000833A4"/>
    <w:rsid w:val="00084FA5"/>
    <w:rsid w:val="00096604"/>
    <w:rsid w:val="00102F06"/>
    <w:rsid w:val="001038E4"/>
    <w:rsid w:val="001822DC"/>
    <w:rsid w:val="0018422B"/>
    <w:rsid w:val="001E38EE"/>
    <w:rsid w:val="00235207"/>
    <w:rsid w:val="002425D1"/>
    <w:rsid w:val="00257D86"/>
    <w:rsid w:val="0027575D"/>
    <w:rsid w:val="00276CB7"/>
    <w:rsid w:val="003430C4"/>
    <w:rsid w:val="003A192F"/>
    <w:rsid w:val="003A2AC9"/>
    <w:rsid w:val="003D344B"/>
    <w:rsid w:val="003F6B63"/>
    <w:rsid w:val="0040012C"/>
    <w:rsid w:val="004209A8"/>
    <w:rsid w:val="0048748C"/>
    <w:rsid w:val="004A089B"/>
    <w:rsid w:val="004B488F"/>
    <w:rsid w:val="004F2157"/>
    <w:rsid w:val="00504C59"/>
    <w:rsid w:val="00533A02"/>
    <w:rsid w:val="005429E7"/>
    <w:rsid w:val="00576CA5"/>
    <w:rsid w:val="00581402"/>
    <w:rsid w:val="00582856"/>
    <w:rsid w:val="00585F54"/>
    <w:rsid w:val="005927AD"/>
    <w:rsid w:val="005B45D6"/>
    <w:rsid w:val="005C235C"/>
    <w:rsid w:val="005C4397"/>
    <w:rsid w:val="005C7801"/>
    <w:rsid w:val="005E22AB"/>
    <w:rsid w:val="006243FE"/>
    <w:rsid w:val="00636268"/>
    <w:rsid w:val="006374B1"/>
    <w:rsid w:val="006859C8"/>
    <w:rsid w:val="00692F2A"/>
    <w:rsid w:val="006974D1"/>
    <w:rsid w:val="006E308B"/>
    <w:rsid w:val="006E5CA3"/>
    <w:rsid w:val="00712824"/>
    <w:rsid w:val="00714868"/>
    <w:rsid w:val="00736E06"/>
    <w:rsid w:val="00772F63"/>
    <w:rsid w:val="007D5761"/>
    <w:rsid w:val="007E70B2"/>
    <w:rsid w:val="007E7137"/>
    <w:rsid w:val="00843AA2"/>
    <w:rsid w:val="008629C6"/>
    <w:rsid w:val="00871DC8"/>
    <w:rsid w:val="00896B21"/>
    <w:rsid w:val="008D0F1F"/>
    <w:rsid w:val="008D5253"/>
    <w:rsid w:val="009273EB"/>
    <w:rsid w:val="00940186"/>
    <w:rsid w:val="00965827"/>
    <w:rsid w:val="0098545B"/>
    <w:rsid w:val="00986C4B"/>
    <w:rsid w:val="00987217"/>
    <w:rsid w:val="009B42D7"/>
    <w:rsid w:val="009E25F2"/>
    <w:rsid w:val="00A661CB"/>
    <w:rsid w:val="00A77B0C"/>
    <w:rsid w:val="00A77F69"/>
    <w:rsid w:val="00A81365"/>
    <w:rsid w:val="00A85D30"/>
    <w:rsid w:val="00AC1A5B"/>
    <w:rsid w:val="00AC6E9B"/>
    <w:rsid w:val="00AD0BE7"/>
    <w:rsid w:val="00AF7E50"/>
    <w:rsid w:val="00B0122E"/>
    <w:rsid w:val="00B35BBF"/>
    <w:rsid w:val="00B909C8"/>
    <w:rsid w:val="00BD60C6"/>
    <w:rsid w:val="00BF5843"/>
    <w:rsid w:val="00C05069"/>
    <w:rsid w:val="00C33D38"/>
    <w:rsid w:val="00C343C0"/>
    <w:rsid w:val="00C624FB"/>
    <w:rsid w:val="00C636F5"/>
    <w:rsid w:val="00C72191"/>
    <w:rsid w:val="00C74D32"/>
    <w:rsid w:val="00CB5F96"/>
    <w:rsid w:val="00CC1A9A"/>
    <w:rsid w:val="00D228DA"/>
    <w:rsid w:val="00D232C6"/>
    <w:rsid w:val="00D56EC2"/>
    <w:rsid w:val="00D71568"/>
    <w:rsid w:val="00D90CA7"/>
    <w:rsid w:val="00E42A52"/>
    <w:rsid w:val="00E875BB"/>
    <w:rsid w:val="00E93F48"/>
    <w:rsid w:val="00EF3543"/>
    <w:rsid w:val="00F45C62"/>
    <w:rsid w:val="00F71864"/>
    <w:rsid w:val="00F7353E"/>
    <w:rsid w:val="00F92158"/>
    <w:rsid w:val="00FD2280"/>
    <w:rsid w:val="00F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4139"/>
  <w15:docId w15:val="{0C2054A6-89FA-4678-AB5C-A17EE280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Ольга</cp:lastModifiedBy>
  <cp:revision>117</cp:revision>
  <dcterms:created xsi:type="dcterms:W3CDTF">2021-08-16T06:48:00Z</dcterms:created>
  <dcterms:modified xsi:type="dcterms:W3CDTF">2022-02-21T03:28:00Z</dcterms:modified>
</cp:coreProperties>
</file>