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D04A54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D04A54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D04A54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D04A54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D04A54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D04A54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D04A54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D04A54">
        <w:rPr>
          <w:sz w:val="28"/>
          <w:szCs w:val="28"/>
        </w:rPr>
        <w:t xml:space="preserve"> 1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5"/>
        <w:gridCol w:w="3579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D04A54" w:rsidP="009A30BD">
            <w:pPr>
              <w:jc w:val="center"/>
            </w:pPr>
            <w:r>
              <w:t>Главный бухгалтер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D04A54" w:rsidP="009A30BD">
            <w:pPr>
              <w:jc w:val="center"/>
            </w:pPr>
            <w:r>
              <w:t xml:space="preserve">20656 4 1 1231 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D04A54" w:rsidRPr="00D04A54">
        <w:rPr>
          <w:rStyle w:val="aa"/>
        </w:rPr>
        <w:t xml:space="preserve"> Бухгалтерия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D04A54" w:rsidRPr="00D04A54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D04A54" w:rsidRPr="00D04A54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D04A54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D04A54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D04A54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D04A54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D04A54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D04A54" w:rsidP="009A30BD">
            <w:r>
              <w:t>108-787-648-07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D04A54" w:rsidRPr="00D04A54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D04A54" w:rsidRPr="00D04A54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6A3712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6A3712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6A3712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6A3712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9A30BD" w:rsidRPr="000A6CD0" w:rsidRDefault="00481C22" w:rsidP="006A3712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6A3712" w:rsidRPr="006A3712">
          <w:rPr>
            <w:i/>
            <w:u w:val="single"/>
          </w:rPr>
          <w:t>1. Рекомендации по улучшению условий труда: не требуются</w:t>
        </w:r>
        <w:r w:rsidR="006A3712" w:rsidRPr="006A3712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6A3712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D04A54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D04A54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D04A5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D04A54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D04A54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D04A5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D04A54" w:rsidRPr="00D04A54" w:rsidTr="00D04A5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</w:tr>
      <w:tr w:rsidR="00D04A54" w:rsidRPr="00D04A54" w:rsidTr="00D04A5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(дата)</w:t>
            </w:r>
          </w:p>
        </w:tc>
      </w:tr>
      <w:tr w:rsidR="00D04A54" w:rsidRPr="00D04A54" w:rsidTr="00D04A5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</w:tr>
      <w:tr w:rsidR="00D04A54" w:rsidRPr="00D04A54" w:rsidTr="00D04A5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(дата)</w:t>
            </w:r>
          </w:p>
        </w:tc>
      </w:tr>
      <w:tr w:rsidR="00D04A54" w:rsidRPr="00D04A54" w:rsidTr="00D04A54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A54" w:rsidRPr="00D04A54" w:rsidRDefault="00D04A54" w:rsidP="004E51DC">
            <w:pPr>
              <w:pStyle w:val="a8"/>
            </w:pPr>
          </w:p>
        </w:tc>
      </w:tr>
      <w:tr w:rsidR="00D04A54" w:rsidRPr="00D04A54" w:rsidTr="00D04A54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A54" w:rsidRPr="00D04A54" w:rsidRDefault="00D04A54" w:rsidP="004E51DC">
            <w:pPr>
              <w:pStyle w:val="a8"/>
              <w:rPr>
                <w:vertAlign w:val="superscript"/>
              </w:rPr>
            </w:pPr>
            <w:r w:rsidRPr="00D04A54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6A3712" w:rsidTr="006A3712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6A3712" w:rsidRDefault="006A3712" w:rsidP="009A30BD">
            <w:pPr>
              <w:pStyle w:val="a8"/>
            </w:pPr>
            <w:r w:rsidRPr="006A3712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A3712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A3712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A3712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A3712" w:rsidRDefault="006A3712" w:rsidP="009A30BD">
            <w:pPr>
              <w:pStyle w:val="a8"/>
              <w:rPr>
                <w:sz w:val="22"/>
                <w:szCs w:val="22"/>
              </w:rPr>
            </w:pPr>
            <w:r w:rsidRPr="006A3712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6A3712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6A3712" w:rsidRDefault="006A3712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6A3712" w:rsidTr="006A3712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6A3712" w:rsidRDefault="006A3712" w:rsidP="003C5C39">
            <w:pPr>
              <w:pStyle w:val="a8"/>
              <w:rPr>
                <w:b/>
                <w:vertAlign w:val="superscript"/>
              </w:rPr>
            </w:pPr>
            <w:r w:rsidRPr="006A371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6A3712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6A3712" w:rsidRDefault="006A3712" w:rsidP="00EF07A3">
            <w:pPr>
              <w:pStyle w:val="a8"/>
              <w:rPr>
                <w:b/>
                <w:vertAlign w:val="superscript"/>
              </w:rPr>
            </w:pPr>
            <w:r w:rsidRPr="006A3712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6A3712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6A3712" w:rsidRDefault="006A3712" w:rsidP="00EF07A3">
            <w:pPr>
              <w:pStyle w:val="a8"/>
              <w:rPr>
                <w:b/>
                <w:vertAlign w:val="superscript"/>
              </w:rPr>
            </w:pPr>
            <w:r w:rsidRPr="006A3712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6A3712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6A3712" w:rsidRDefault="006A3712" w:rsidP="00EF07A3">
            <w:pPr>
              <w:pStyle w:val="a8"/>
              <w:rPr>
                <w:vertAlign w:val="superscript"/>
              </w:rPr>
            </w:pPr>
            <w:r w:rsidRPr="006A3712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D04A54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D04A54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12" w:rsidRDefault="006A3712" w:rsidP="0076042D">
      <w:pPr>
        <w:pStyle w:val="a9"/>
      </w:pPr>
      <w:r>
        <w:separator/>
      </w:r>
    </w:p>
  </w:endnote>
  <w:endnote w:type="continuationSeparator" w:id="0">
    <w:p w:rsidR="006A3712" w:rsidRDefault="006A3712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D04A54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83092E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83092E" w:rsidRPr="0083092E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12" w:rsidRDefault="006A3712" w:rsidP="0076042D">
      <w:pPr>
        <w:pStyle w:val="a9"/>
      </w:pPr>
      <w:r>
        <w:separator/>
      </w:r>
    </w:p>
  </w:footnote>
  <w:footnote w:type="continuationSeparator" w:id="0">
    <w:p w:rsidR="006A3712" w:rsidRDefault="006A3712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Бухгалтерия"/>
    <w:docVar w:name="class" w:val=" не определен "/>
    <w:docVar w:name="close_doc_flag" w:val="0"/>
    <w:docVar w:name="co_classes" w:val="   "/>
    <w:docVar w:name="codeok" w:val=" 20656 4 1 1231 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"/>
    <w:docVar w:name="gig_kut" w:val="2"/>
    <w:docVar w:name="hlp" w:val="3"/>
    <w:docVar w:name="izm_date" w:val="05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FD778C0DC237460CB47D8B08C113400E"/>
    <w:docVar w:name="rm_id" w:val="1746"/>
    <w:docVar w:name="rm_name" w:val="                                          "/>
    <w:docVar w:name="rm_number" w:val=" 1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"/>
    <w:docVar w:name="version" w:val="51"/>
  </w:docVars>
  <w:rsids>
    <w:rsidRoot w:val="006A3712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A3712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092E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04E"/>
    <w:rsid w:val="00CE3307"/>
    <w:rsid w:val="00CF2BCA"/>
    <w:rsid w:val="00D04A54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B6D1B56-E0FF-409D-BF16-F57C81F4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6A371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A3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639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2019-05-08T06:48:00Z</cp:lastPrinted>
  <dcterms:created xsi:type="dcterms:W3CDTF">2019-05-08T06:50:00Z</dcterms:created>
  <dcterms:modified xsi:type="dcterms:W3CDTF">2019-05-08T06:50:00Z</dcterms:modified>
</cp:coreProperties>
</file>